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9A3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方正仿宋_GB2312" w:hAnsi="方正仿宋_GB2312" w:eastAsia="方正仿宋_GB2312" w:cs="方正仿宋_GB2312"/>
          <w:i w:val="0"/>
          <w:iCs w:val="0"/>
          <w:caps w:val="0"/>
          <w:color w:val="333333"/>
          <w:spacing w:val="0"/>
          <w:sz w:val="24"/>
          <w:szCs w:val="24"/>
        </w:rPr>
      </w:pPr>
      <w:r>
        <w:rPr>
          <w:rFonts w:hint="eastAsia" w:ascii="方正公文小标宋" w:hAnsi="方正公文小标宋" w:eastAsia="方正公文小标宋" w:cs="方正公文小标宋"/>
          <w:b/>
          <w:bCs/>
          <w:i w:val="0"/>
          <w:iCs w:val="0"/>
          <w:caps w:val="0"/>
          <w:color w:val="333333"/>
          <w:spacing w:val="0"/>
          <w:sz w:val="32"/>
          <w:szCs w:val="32"/>
          <w:shd w:val="clear" w:fill="FFFFFF"/>
          <w:lang w:val="en-US" w:eastAsia="zh-CN"/>
        </w:rPr>
        <w:t>2025年</w:t>
      </w:r>
      <w:bookmarkStart w:id="0" w:name="_GoBack"/>
      <w:bookmarkEnd w:id="0"/>
      <w:r>
        <w:rPr>
          <w:rFonts w:hint="eastAsia" w:ascii="方正公文小标宋" w:hAnsi="方正公文小标宋" w:eastAsia="方正公文小标宋" w:cs="方正公文小标宋"/>
          <w:i w:val="0"/>
          <w:iCs w:val="0"/>
          <w:caps w:val="0"/>
          <w:color w:val="333333"/>
          <w:spacing w:val="0"/>
          <w:sz w:val="32"/>
          <w:szCs w:val="32"/>
          <w:shd w:val="clear" w:color="auto" w:fill="FFFFFF"/>
          <w:lang w:val="en-US" w:eastAsia="zh-CN"/>
        </w:rPr>
        <w:t>西安市胸科</w:t>
      </w:r>
      <w:r>
        <w:rPr>
          <w:rFonts w:hint="eastAsia" w:ascii="方正公文小标宋" w:hAnsi="方正公文小标宋" w:eastAsia="方正公文小标宋" w:cs="方正公文小标宋"/>
          <w:i w:val="0"/>
          <w:iCs w:val="0"/>
          <w:caps w:val="0"/>
          <w:color w:val="333333"/>
          <w:spacing w:val="0"/>
          <w:sz w:val="32"/>
          <w:szCs w:val="32"/>
          <w:shd w:val="clear" w:color="auto" w:fill="FFFFFF"/>
        </w:rPr>
        <w:t>医院</w:t>
      </w:r>
      <w:r>
        <w:rPr>
          <w:rFonts w:hint="eastAsia" w:ascii="方正公文小标宋" w:hAnsi="方正公文小标宋" w:eastAsia="方正公文小标宋" w:cs="方正公文小标宋"/>
          <w:i w:val="0"/>
          <w:iCs w:val="0"/>
          <w:caps w:val="0"/>
          <w:color w:val="333333"/>
          <w:spacing w:val="0"/>
          <w:sz w:val="32"/>
          <w:szCs w:val="32"/>
          <w:shd w:val="clear" w:color="auto" w:fill="FFFFFF"/>
          <w:lang w:val="en-US" w:eastAsia="zh-CN"/>
        </w:rPr>
        <w:t>超声科</w:t>
      </w:r>
      <w:r>
        <w:rPr>
          <w:rFonts w:hint="eastAsia" w:ascii="方正公文小标宋" w:hAnsi="方正公文小标宋" w:eastAsia="方正公文小标宋" w:cs="方正公文小标宋"/>
          <w:i w:val="0"/>
          <w:iCs w:val="0"/>
          <w:caps w:val="0"/>
          <w:color w:val="333333"/>
          <w:spacing w:val="0"/>
          <w:sz w:val="32"/>
          <w:szCs w:val="32"/>
          <w:shd w:val="clear" w:color="auto" w:fill="FFFFFF"/>
        </w:rPr>
        <w:t>进修招生简章</w:t>
      </w:r>
    </w:p>
    <w:p w14:paraId="44D2CF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color="auto" w:fill="FFFFFF"/>
        </w:rPr>
        <w:t>尊敬的</w:t>
      </w:r>
      <w:r>
        <w:rPr>
          <w:rFonts w:hint="eastAsia" w:ascii="方正仿宋_GB2312" w:hAnsi="方正仿宋_GB2312" w:eastAsia="方正仿宋_GB2312" w:cs="方正仿宋_GB2312"/>
          <w:i w:val="0"/>
          <w:iCs w:val="0"/>
          <w:caps w:val="0"/>
          <w:color w:val="333333"/>
          <w:spacing w:val="0"/>
          <w:sz w:val="28"/>
          <w:szCs w:val="28"/>
          <w:shd w:val="clear" w:color="auto" w:fill="FFFFFF"/>
          <w:lang w:eastAsia="zh-CN"/>
        </w:rPr>
        <w:t>省</w:t>
      </w:r>
      <w:r>
        <w:rPr>
          <w:rFonts w:hint="eastAsia" w:ascii="方正仿宋_GB2312" w:hAnsi="方正仿宋_GB2312" w:eastAsia="方正仿宋_GB2312" w:cs="方正仿宋_GB2312"/>
          <w:i w:val="0"/>
          <w:iCs w:val="0"/>
          <w:caps w:val="0"/>
          <w:color w:val="333333"/>
          <w:spacing w:val="0"/>
          <w:sz w:val="28"/>
          <w:szCs w:val="28"/>
          <w:shd w:val="clear" w:color="auto" w:fill="FFFFFF"/>
        </w:rPr>
        <w:t>内外</w:t>
      </w: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超声</w:t>
      </w:r>
      <w:r>
        <w:rPr>
          <w:rFonts w:hint="eastAsia" w:ascii="方正仿宋_GB2312" w:hAnsi="方正仿宋_GB2312" w:eastAsia="方正仿宋_GB2312" w:cs="方正仿宋_GB2312"/>
          <w:i w:val="0"/>
          <w:iCs w:val="0"/>
          <w:caps w:val="0"/>
          <w:color w:val="333333"/>
          <w:spacing w:val="0"/>
          <w:sz w:val="28"/>
          <w:szCs w:val="28"/>
          <w:shd w:val="clear" w:color="auto" w:fill="FFFFFF"/>
        </w:rPr>
        <w:t>科同道：</w:t>
      </w:r>
    </w:p>
    <w:p w14:paraId="38894593">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color="auto" w:fill="FFFFFF"/>
          <w:lang w:val="en-US" w:eastAsia="zh-CN" w:bidi="ar"/>
        </w:rPr>
      </w:pPr>
      <w:r>
        <w:rPr>
          <w:rFonts w:hint="eastAsia" w:ascii="方正仿宋_GB2312" w:hAnsi="方正仿宋_GB2312" w:eastAsia="方正仿宋_GB2312" w:cs="方正仿宋_GB2312"/>
          <w:i w:val="0"/>
          <w:iCs w:val="0"/>
          <w:caps w:val="0"/>
          <w:color w:val="333333"/>
          <w:spacing w:val="0"/>
          <w:sz w:val="28"/>
          <w:szCs w:val="28"/>
          <w:shd w:val="clear" w:color="auto" w:fill="FFFFFF"/>
        </w:rPr>
        <w:t>感谢您一如既往对</w:t>
      </w: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西安市胸科</w:t>
      </w:r>
      <w:r>
        <w:rPr>
          <w:rFonts w:hint="eastAsia" w:ascii="方正仿宋_GB2312" w:hAnsi="方正仿宋_GB2312" w:eastAsia="方正仿宋_GB2312" w:cs="方正仿宋_GB2312"/>
          <w:i w:val="0"/>
          <w:iCs w:val="0"/>
          <w:caps w:val="0"/>
          <w:color w:val="333333"/>
          <w:spacing w:val="0"/>
          <w:sz w:val="28"/>
          <w:szCs w:val="28"/>
          <w:shd w:val="clear" w:color="auto" w:fill="FFFFFF"/>
        </w:rPr>
        <w:t>医院</w:t>
      </w: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超声</w:t>
      </w:r>
      <w:r>
        <w:rPr>
          <w:rFonts w:hint="eastAsia" w:ascii="方正仿宋_GB2312" w:hAnsi="方正仿宋_GB2312" w:eastAsia="方正仿宋_GB2312" w:cs="方正仿宋_GB2312"/>
          <w:i w:val="0"/>
          <w:iCs w:val="0"/>
          <w:caps w:val="0"/>
          <w:color w:val="333333"/>
          <w:spacing w:val="0"/>
          <w:sz w:val="28"/>
          <w:szCs w:val="28"/>
          <w:shd w:val="clear" w:color="auto" w:fill="FFFFFF"/>
        </w:rPr>
        <w:t>科的信任与支持，同时也真诚欢迎您来</w:t>
      </w: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胸科</w:t>
      </w:r>
      <w:r>
        <w:rPr>
          <w:rFonts w:hint="eastAsia" w:ascii="方正仿宋_GB2312" w:hAnsi="方正仿宋_GB2312" w:eastAsia="方正仿宋_GB2312" w:cs="方正仿宋_GB2312"/>
          <w:i w:val="0"/>
          <w:iCs w:val="0"/>
          <w:caps w:val="0"/>
          <w:color w:val="333333"/>
          <w:spacing w:val="0"/>
          <w:sz w:val="28"/>
          <w:szCs w:val="28"/>
          <w:shd w:val="clear" w:color="auto" w:fill="FFFFFF"/>
        </w:rPr>
        <w:t>医院</w:t>
      </w: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超声</w:t>
      </w:r>
      <w:r>
        <w:rPr>
          <w:rFonts w:hint="eastAsia" w:ascii="方正仿宋_GB2312" w:hAnsi="方正仿宋_GB2312" w:eastAsia="方正仿宋_GB2312" w:cs="方正仿宋_GB2312"/>
          <w:i w:val="0"/>
          <w:iCs w:val="0"/>
          <w:caps w:val="0"/>
          <w:color w:val="333333"/>
          <w:spacing w:val="0"/>
          <w:sz w:val="28"/>
          <w:szCs w:val="28"/>
          <w:shd w:val="clear" w:color="auto" w:fill="FFFFFF"/>
        </w:rPr>
        <w:t>科，</w:t>
      </w:r>
      <w:r>
        <w:rPr>
          <w:rFonts w:hint="eastAsia" w:ascii="方正仿宋_GB2312" w:hAnsi="方正仿宋_GB2312" w:eastAsia="方正仿宋_GB2312" w:cs="方正仿宋_GB2312"/>
          <w:i w:val="0"/>
          <w:iCs w:val="0"/>
          <w:caps w:val="0"/>
          <w:color w:val="333333"/>
          <w:spacing w:val="0"/>
          <w:kern w:val="0"/>
          <w:sz w:val="28"/>
          <w:szCs w:val="28"/>
          <w:shd w:val="clear" w:color="auto" w:fill="FFFFFF"/>
          <w:lang w:val="en-US" w:eastAsia="zh-CN" w:bidi="ar"/>
        </w:rPr>
        <w:t>西安市胸科医院超声医学科是西安市市级医院中唯一一所集呼吸系统疾病超声诊断、介入治疗、肺部疾病微观结构基础研究及行业共识制定、新技术推广、肺部专用超声诊断系统研发为一体，产-学-研深度融合的超声医学特色科室。</w:t>
      </w:r>
    </w:p>
    <w:p w14:paraId="1583FD3D">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2"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color="auto" w:fill="FFFFFF"/>
          <w:lang w:val="en-US" w:eastAsia="zh-CN" w:bidi="ar"/>
        </w:rPr>
      </w:pPr>
      <w:r>
        <w:rPr>
          <w:rFonts w:hint="eastAsia" w:ascii="方正仿宋_GB2312" w:hAnsi="方正仿宋_GB2312" w:eastAsia="方正仿宋_GB2312" w:cs="方正仿宋_GB2312"/>
          <w:b/>
          <w:bCs/>
          <w:i w:val="0"/>
          <w:iCs w:val="0"/>
          <w:caps w:val="0"/>
          <w:color w:val="333333"/>
          <w:spacing w:val="0"/>
          <w:kern w:val="0"/>
          <w:sz w:val="28"/>
          <w:szCs w:val="28"/>
          <w:shd w:val="clear" w:color="auto" w:fill="FFFFFF"/>
          <w:lang w:val="en-US" w:eastAsia="zh-CN" w:bidi="ar"/>
        </w:rPr>
        <w:t>一、科室介绍</w:t>
      </w:r>
    </w:p>
    <w:p w14:paraId="0E3739DA">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color="auto"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color="auto" w:fill="FFFFFF"/>
          <w:lang w:val="en-US" w:eastAsia="zh-CN" w:bidi="ar"/>
        </w:rPr>
        <w:t>1. 科室设备齐全、装备精良、业务广泛，目前拥有国际一流高档彩超17台，开展肺部、腹部、妇科、产科、浅表器官、心脏、外周血管等各类超声检查与治疗，以介入超声、肺部超声、心血管超声为主要特色精品项目，集医疗、科研、教学为一体，拥有主任医师2名，硕士研究生2名，在职硕士研究生4名，及各类超声专业职称及技术人员25名。团队具备扎实的医学理论基础，还拥有丰富的临床实践经验。</w:t>
      </w:r>
    </w:p>
    <w:p w14:paraId="64D67BE6">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color="auto"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color="auto" w:fill="FFFFFF"/>
          <w:lang w:val="en-US" w:eastAsia="zh-CN" w:bidi="ar"/>
        </w:rPr>
        <w:t>科室是全国结核性胸膜炎超声无创分型多中心研究组长单位，全国肺部超声AI多中心研究西安分中心，国家卫生健康委能力建设和继续教育中心超声医学专家委员会临床学组，中华医学会结核病分会超声专委会副主委，中华超声医学医师培训工程浅表超声专家组，中国医师协会介入医师分会超声介入专业委员会胸部介入学组副主委，中国超声医学工程学会陕西超声分会小器官专委会副主委单位。科室先后主持和完成了省部级科研项目5项，获得基金支持约146万元，获得国家专利14项，获得医疗器械注册备案证2张，发起撰写中国专家共识2篇，其中一篇为国内第一部结核超声领域专家共识。</w:t>
      </w:r>
    </w:p>
    <w:p w14:paraId="6C5C9E3A">
      <w:pPr>
        <w:keepNext w:val="0"/>
        <w:keepLines w:val="0"/>
        <w:pageBreakBefore w:val="0"/>
        <w:widowControl/>
        <w:numPr>
          <w:ilvl w:val="0"/>
          <w:numId w:val="1"/>
        </w:numPr>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b w:val="0"/>
          <w:bCs w:val="0"/>
          <w:i w:val="0"/>
          <w:iCs w:val="0"/>
          <w:caps w:val="0"/>
          <w:color w:val="333333"/>
          <w:spacing w:val="0"/>
          <w:sz w:val="28"/>
          <w:szCs w:val="28"/>
          <w:shd w:val="clear" w:color="auto" w:fill="FFFFFF"/>
        </w:rPr>
        <w:t>主要医疗特色</w:t>
      </w:r>
    </w:p>
    <w:p w14:paraId="54023323">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-4大中心：浅表及常规疾病诊断中心；胸部疾病诊疗中心；超声介入诊疗中心；心血管疾病诊断中心。</w:t>
      </w:r>
    </w:p>
    <w:p w14:paraId="5A7B73B0">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-8大亚专业组：浅表器官学组；心血管学组；介入和造影学组；妇产超声学组；腹部及胃肠超声学组；立术中超声学组；重症超声医学组；肺部超声学组。</w:t>
      </w:r>
    </w:p>
    <w:p w14:paraId="3061372B">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rPr>
      </w:pPr>
      <w:r>
        <w:rPr>
          <w:rFonts w:hint="eastAsia" w:ascii="方正仿宋_GB2312" w:hAnsi="方正仿宋_GB2312" w:eastAsia="方正仿宋_GB2312" w:cs="方正仿宋_GB2312"/>
          <w:b w:val="0"/>
          <w:bCs w:val="0"/>
          <w:i w:val="0"/>
          <w:iCs w:val="0"/>
          <w:caps w:val="0"/>
          <w:color w:val="333333"/>
          <w:spacing w:val="0"/>
          <w:sz w:val="28"/>
          <w:szCs w:val="28"/>
          <w:shd w:val="clear" w:color="auto" w:fill="FFFFFF"/>
          <w:lang w:val="en-US" w:eastAsia="zh-CN"/>
        </w:rPr>
        <w:t>-特色诊疗技术：</w:t>
      </w:r>
      <w:r>
        <w:rPr>
          <w:rFonts w:hint="eastAsia" w:ascii="方正仿宋_GB2312" w:hAnsi="方正仿宋_GB2312" w:eastAsia="方正仿宋_GB2312" w:cs="方正仿宋_GB2312"/>
          <w:i w:val="0"/>
          <w:iCs w:val="0"/>
          <w:caps w:val="0"/>
          <w:color w:val="333333"/>
          <w:spacing w:val="0"/>
          <w:sz w:val="28"/>
          <w:szCs w:val="28"/>
          <w:shd w:val="clear" w:color="auto" w:fill="FFFFFF"/>
        </w:rPr>
        <w:t>超声引导下实性结节穿刺活检术（包括肺部实性结节、乳腺、淋巴结、甲状腺等浅表肿块，深部脏器肿块如肝脏、肾脏、胆囊等）；超声引导下置管引流术（包括脓肿、经皮肝穿刺胆道穿刺引流术、经皮经肝胆囊穿刺引流术、胸水、腹水、心包积液）；超声引导下负压吸引旋切术治疗复杂性包裹性脓肿或积液</w:t>
      </w:r>
      <w:r>
        <w:rPr>
          <w:rFonts w:hint="eastAsia" w:ascii="方正仿宋_GB2312" w:hAnsi="方正仿宋_GB2312" w:eastAsia="方正仿宋_GB2312" w:cs="方正仿宋_GB2312"/>
          <w:i w:val="0"/>
          <w:iCs w:val="0"/>
          <w:caps w:val="0"/>
          <w:color w:val="333333"/>
          <w:spacing w:val="0"/>
          <w:sz w:val="28"/>
          <w:szCs w:val="28"/>
          <w:shd w:val="clear" w:color="auto" w:fill="FFFFFF"/>
          <w:lang w:eastAsia="zh-CN"/>
        </w:rPr>
        <w:t>；</w:t>
      </w:r>
      <w:r>
        <w:rPr>
          <w:rFonts w:hint="eastAsia" w:ascii="方正仿宋_GB2312" w:hAnsi="方正仿宋_GB2312" w:eastAsia="方正仿宋_GB2312" w:cs="方正仿宋_GB2312"/>
          <w:i w:val="0"/>
          <w:iCs w:val="0"/>
          <w:caps w:val="0"/>
          <w:color w:val="333333"/>
          <w:spacing w:val="0"/>
          <w:sz w:val="28"/>
          <w:szCs w:val="28"/>
          <w:shd w:val="clear" w:color="auto" w:fill="FFFFFF"/>
        </w:rPr>
        <w:t>超声引导下肝、肾、甲状腺、部分卵巢囊肿等硬化治疗；超声引导下低温等离子电极消融治疗胸腹肿瘤及转移瘤；超声引导下微波消融治疗胸腹肿瘤及转移瘤；超声引导尿激酶注射治疗包裹性胸腔积液；超声造影检查（各脏器包块）；子宫输卵管超声造影检查；经食道超声心动图，右心功能评估；心脏斑点追踪实验；右心声学造影；心腔及心肌超声造影；心肌应变成像及功能分析；</w:t>
      </w: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心脏彩色多普勒超声再同步化治疗检查；</w:t>
      </w:r>
      <w:r>
        <w:rPr>
          <w:rFonts w:hint="eastAsia" w:ascii="方正仿宋_GB2312" w:hAnsi="方正仿宋_GB2312" w:eastAsia="方正仿宋_GB2312" w:cs="方正仿宋_GB2312"/>
          <w:i w:val="0"/>
          <w:iCs w:val="0"/>
          <w:caps w:val="0"/>
          <w:color w:val="333333"/>
          <w:spacing w:val="0"/>
          <w:sz w:val="28"/>
          <w:szCs w:val="28"/>
          <w:shd w:val="clear" w:color="auto" w:fill="FFFFFF"/>
        </w:rPr>
        <w:t>超声术前评估、术中监测尘肺灌洗</w:t>
      </w:r>
      <w:r>
        <w:rPr>
          <w:rFonts w:hint="eastAsia" w:ascii="方正仿宋_GB2312" w:hAnsi="方正仿宋_GB2312" w:eastAsia="方正仿宋_GB2312" w:cs="方正仿宋_GB2312"/>
          <w:i w:val="0"/>
          <w:iCs w:val="0"/>
          <w:caps w:val="0"/>
          <w:color w:val="333333"/>
          <w:spacing w:val="0"/>
          <w:sz w:val="28"/>
          <w:szCs w:val="28"/>
          <w:shd w:val="clear" w:color="auto" w:fill="FFFFFF"/>
          <w:lang w:eastAsia="zh-CN"/>
        </w:rPr>
        <w:t>；</w:t>
      </w:r>
      <w:r>
        <w:rPr>
          <w:rFonts w:hint="eastAsia" w:ascii="方正仿宋_GB2312" w:hAnsi="方正仿宋_GB2312" w:eastAsia="方正仿宋_GB2312" w:cs="方正仿宋_GB2312"/>
          <w:i w:val="0"/>
          <w:iCs w:val="0"/>
          <w:caps w:val="0"/>
          <w:color w:val="333333"/>
          <w:spacing w:val="0"/>
          <w:sz w:val="28"/>
          <w:szCs w:val="28"/>
          <w:shd w:val="clear" w:color="auto" w:fill="FFFFFF"/>
        </w:rPr>
        <w:t>超声术中实时导航下脑结核瘤精准切除手术</w:t>
      </w:r>
      <w:r>
        <w:rPr>
          <w:rFonts w:hint="eastAsia" w:ascii="方正仿宋_GB2312" w:hAnsi="方正仿宋_GB2312" w:eastAsia="方正仿宋_GB2312" w:cs="方正仿宋_GB2312"/>
          <w:i w:val="0"/>
          <w:iCs w:val="0"/>
          <w:caps w:val="0"/>
          <w:color w:val="333333"/>
          <w:spacing w:val="0"/>
          <w:sz w:val="28"/>
          <w:szCs w:val="28"/>
          <w:shd w:val="clear" w:color="auto" w:fill="FFFFFF"/>
          <w:lang w:eastAsia="zh-CN"/>
        </w:rPr>
        <w:t>；</w:t>
      </w:r>
      <w:r>
        <w:rPr>
          <w:rFonts w:hint="eastAsia" w:ascii="方正仿宋_GB2312" w:hAnsi="方正仿宋_GB2312" w:eastAsia="方正仿宋_GB2312" w:cs="方正仿宋_GB2312"/>
          <w:i w:val="0"/>
          <w:iCs w:val="0"/>
          <w:caps w:val="0"/>
          <w:color w:val="333333"/>
          <w:spacing w:val="0"/>
          <w:sz w:val="28"/>
          <w:szCs w:val="28"/>
          <w:shd w:val="clear" w:color="auto" w:fill="FFFFFF"/>
        </w:rPr>
        <w:t>超声引导下气胸穿刺抽吸治疗</w:t>
      </w:r>
      <w:r>
        <w:rPr>
          <w:rFonts w:hint="eastAsia" w:ascii="方正仿宋_GB2312" w:hAnsi="方正仿宋_GB2312" w:eastAsia="方正仿宋_GB2312" w:cs="方正仿宋_GB2312"/>
          <w:i w:val="0"/>
          <w:iCs w:val="0"/>
          <w:caps w:val="0"/>
          <w:color w:val="333333"/>
          <w:spacing w:val="0"/>
          <w:sz w:val="28"/>
          <w:szCs w:val="28"/>
          <w:shd w:val="clear" w:color="auto" w:fill="FFFFFF"/>
          <w:lang w:eastAsia="zh-CN"/>
        </w:rPr>
        <w:t>；</w:t>
      </w:r>
      <w:r>
        <w:rPr>
          <w:rFonts w:hint="eastAsia" w:ascii="方正仿宋_GB2312" w:hAnsi="方正仿宋_GB2312" w:eastAsia="方正仿宋_GB2312" w:cs="方正仿宋_GB2312"/>
          <w:i w:val="0"/>
          <w:iCs w:val="0"/>
          <w:caps w:val="0"/>
          <w:color w:val="333333"/>
          <w:spacing w:val="0"/>
          <w:sz w:val="28"/>
          <w:szCs w:val="28"/>
          <w:shd w:val="clear" w:color="auto" w:fill="FFFFFF"/>
        </w:rPr>
        <w:t>超声弹性成像检查、肝脏纤维化定量测定、无创脂肪肝定量测定。</w:t>
      </w:r>
    </w:p>
    <w:p w14:paraId="6ACDD6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62" w:firstLineChars="200"/>
        <w:jc w:val="left"/>
        <w:textAlignment w:val="auto"/>
        <w:rPr>
          <w:rFonts w:hint="eastAsia" w:ascii="方正仿宋_GB2312" w:hAnsi="方正仿宋_GB2312" w:eastAsia="方正仿宋_GB2312" w:cs="方正仿宋_GB2312"/>
          <w:b/>
          <w:bCs/>
          <w:i w:val="0"/>
          <w:iCs w:val="0"/>
          <w:caps w:val="0"/>
          <w:color w:val="333333"/>
          <w:spacing w:val="0"/>
          <w:sz w:val="28"/>
          <w:szCs w:val="28"/>
        </w:rPr>
      </w:pPr>
      <w:r>
        <w:rPr>
          <w:rFonts w:hint="eastAsia" w:ascii="方正仿宋_GB2312" w:hAnsi="方正仿宋_GB2312" w:eastAsia="方正仿宋_GB2312" w:cs="方正仿宋_GB2312"/>
          <w:b/>
          <w:bCs/>
          <w:i w:val="0"/>
          <w:iCs w:val="0"/>
          <w:caps w:val="0"/>
          <w:color w:val="333333"/>
          <w:spacing w:val="0"/>
          <w:sz w:val="28"/>
          <w:szCs w:val="28"/>
          <w:shd w:val="clear" w:fill="FFFFFF"/>
        </w:rPr>
        <w:t>二、培训计划：包括理论、临床思维、临床技能培训，同步进行。</w:t>
      </w:r>
    </w:p>
    <w:p w14:paraId="3E3713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（1）充实理论知识：每</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周</w:t>
      </w:r>
      <w:r>
        <w:rPr>
          <w:rFonts w:hint="eastAsia" w:ascii="方正仿宋_GB2312" w:hAnsi="方正仿宋_GB2312" w:eastAsia="方正仿宋_GB2312" w:cs="方正仿宋_GB2312"/>
          <w:i w:val="0"/>
          <w:iCs w:val="0"/>
          <w:caps w:val="0"/>
          <w:color w:val="333333"/>
          <w:spacing w:val="0"/>
          <w:sz w:val="28"/>
          <w:szCs w:val="28"/>
          <w:shd w:val="clear" w:fill="FFFFFF"/>
        </w:rPr>
        <w:t>定期有专门的授课和文献学习；工作日每天科室交班、疑难病例讨论</w:t>
      </w:r>
      <w:r>
        <w:rPr>
          <w:rFonts w:hint="eastAsia" w:ascii="方正仿宋_GB2312" w:hAnsi="方正仿宋_GB2312" w:eastAsia="方正仿宋_GB2312" w:cs="方正仿宋_GB2312"/>
          <w:i w:val="0"/>
          <w:iCs w:val="0"/>
          <w:caps w:val="0"/>
          <w:color w:val="333333"/>
          <w:spacing w:val="0"/>
          <w:sz w:val="28"/>
          <w:szCs w:val="28"/>
          <w:shd w:val="clear" w:fill="FFFFFF"/>
          <w:lang w:eastAsia="zh-CN"/>
        </w:rPr>
        <w:t>，</w:t>
      </w:r>
      <w:r>
        <w:rPr>
          <w:rFonts w:hint="eastAsia" w:ascii="方正仿宋_GB2312" w:hAnsi="方正仿宋_GB2312" w:eastAsia="方正仿宋_GB2312" w:cs="方正仿宋_GB2312"/>
          <w:i w:val="0"/>
          <w:iCs w:val="0"/>
          <w:caps w:val="0"/>
          <w:color w:val="333333"/>
          <w:spacing w:val="0"/>
          <w:sz w:val="28"/>
          <w:szCs w:val="28"/>
          <w:shd w:val="clear" w:fill="FFFFFF"/>
        </w:rPr>
        <w:t>线上授课等；每月均有举办各种业务学习、会议、学习班等等。</w:t>
      </w:r>
    </w:p>
    <w:p w14:paraId="5067EA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（2）训练临床技能：可以申请</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辅助上机操作</w:t>
      </w:r>
      <w:r>
        <w:rPr>
          <w:rFonts w:hint="eastAsia" w:ascii="方正仿宋_GB2312" w:hAnsi="方正仿宋_GB2312" w:eastAsia="方正仿宋_GB2312" w:cs="方正仿宋_GB2312"/>
          <w:i w:val="0"/>
          <w:iCs w:val="0"/>
          <w:caps w:val="0"/>
          <w:color w:val="333333"/>
          <w:spacing w:val="0"/>
          <w:sz w:val="28"/>
          <w:szCs w:val="28"/>
          <w:shd w:val="clear" w:fill="FFFFFF"/>
        </w:rPr>
        <w:t>训练。</w:t>
      </w:r>
    </w:p>
    <w:p w14:paraId="0CDD47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rPr>
      </w:pPr>
      <w:r>
        <w:rPr>
          <w:rFonts w:hint="eastAsia" w:ascii="方正仿宋_GB2312" w:hAnsi="方正仿宋_GB2312" w:eastAsia="方正仿宋_GB2312" w:cs="方正仿宋_GB2312"/>
          <w:i w:val="0"/>
          <w:iCs w:val="0"/>
          <w:caps w:val="0"/>
          <w:color w:val="333333"/>
          <w:spacing w:val="0"/>
          <w:sz w:val="28"/>
          <w:szCs w:val="28"/>
          <w:shd w:val="clear" w:fill="FFFFFF"/>
        </w:rPr>
        <w:t>（3）提升临床实践：全程参与</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诊疗过程</w:t>
      </w:r>
      <w:r>
        <w:rPr>
          <w:rFonts w:hint="eastAsia" w:ascii="方正仿宋_GB2312" w:hAnsi="方正仿宋_GB2312" w:eastAsia="方正仿宋_GB2312" w:cs="方正仿宋_GB2312"/>
          <w:i w:val="0"/>
          <w:iCs w:val="0"/>
          <w:caps w:val="0"/>
          <w:color w:val="333333"/>
          <w:spacing w:val="0"/>
          <w:sz w:val="28"/>
          <w:szCs w:val="28"/>
          <w:shd w:val="clear" w:fill="FFFFFF"/>
        </w:rPr>
        <w:t>，有大量</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规范化操作</w:t>
      </w:r>
      <w:r>
        <w:rPr>
          <w:rFonts w:hint="eastAsia" w:ascii="方正仿宋_GB2312" w:hAnsi="方正仿宋_GB2312" w:eastAsia="方正仿宋_GB2312" w:cs="方正仿宋_GB2312"/>
          <w:i w:val="0"/>
          <w:iCs w:val="0"/>
          <w:caps w:val="0"/>
          <w:color w:val="333333"/>
          <w:spacing w:val="0"/>
          <w:sz w:val="28"/>
          <w:szCs w:val="28"/>
          <w:shd w:val="clear" w:fill="FFFFFF"/>
        </w:rPr>
        <w:t>手术的观摩</w:t>
      </w:r>
      <w:r>
        <w:rPr>
          <w:rFonts w:hint="eastAsia" w:ascii="方正仿宋_GB2312" w:hAnsi="方正仿宋_GB2312" w:eastAsia="方正仿宋_GB2312" w:cs="方正仿宋_GB2312"/>
          <w:i w:val="0"/>
          <w:iCs w:val="0"/>
          <w:caps w:val="0"/>
          <w:color w:val="333333"/>
          <w:spacing w:val="0"/>
          <w:sz w:val="28"/>
          <w:szCs w:val="28"/>
          <w:shd w:val="clear" w:fill="FFFFFF"/>
          <w:lang w:eastAsia="zh-CN"/>
        </w:rPr>
        <w:t>。</w:t>
      </w:r>
    </w:p>
    <w:p w14:paraId="6DB48E02">
      <w:pPr>
        <w:keepNext w:val="0"/>
        <w:keepLines w:val="0"/>
        <w:pageBreakBefore w:val="0"/>
        <w:widowControl/>
        <w:suppressLineNumbers w:val="0"/>
        <w:kinsoku/>
        <w:wordWrap/>
        <w:overflowPunct/>
        <w:topLinePunct w:val="0"/>
        <w:autoSpaceDE/>
        <w:autoSpaceDN/>
        <w:bidi w:val="0"/>
        <w:adjustRightInd/>
        <w:snapToGrid/>
        <w:spacing w:line="460" w:lineRule="exact"/>
        <w:ind w:firstLine="562" w:firstLineChars="200"/>
        <w:jc w:val="left"/>
        <w:textAlignment w:val="auto"/>
        <w:rPr>
          <w:rFonts w:hint="eastAsia" w:ascii="方正仿宋_GB2312" w:hAnsi="方正仿宋_GB2312" w:eastAsia="方正仿宋_GB2312" w:cs="方正仿宋_GB2312"/>
          <w:b/>
          <w:bCs/>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b/>
          <w:bCs/>
          <w:i w:val="0"/>
          <w:iCs w:val="0"/>
          <w:caps w:val="0"/>
          <w:color w:val="333333"/>
          <w:spacing w:val="0"/>
          <w:sz w:val="28"/>
          <w:szCs w:val="28"/>
          <w:shd w:val="clear" w:color="auto" w:fill="FFFFFF"/>
          <w:lang w:val="en-US" w:eastAsia="zh-CN"/>
        </w:rPr>
        <w:t>三</w:t>
      </w:r>
      <w:r>
        <w:rPr>
          <w:rFonts w:hint="eastAsia" w:ascii="方正仿宋_GB2312" w:hAnsi="方正仿宋_GB2312" w:eastAsia="方正仿宋_GB2312" w:cs="方正仿宋_GB2312"/>
          <w:b/>
          <w:bCs/>
          <w:i w:val="0"/>
          <w:iCs w:val="0"/>
          <w:caps w:val="0"/>
          <w:color w:val="333333"/>
          <w:spacing w:val="0"/>
          <w:sz w:val="28"/>
          <w:szCs w:val="28"/>
          <w:shd w:val="clear" w:color="auto" w:fill="FFFFFF"/>
          <w:lang w:eastAsia="zh-CN"/>
        </w:rPr>
        <w:t>、</w:t>
      </w:r>
      <w:r>
        <w:rPr>
          <w:rFonts w:hint="eastAsia" w:ascii="方正仿宋_GB2312" w:hAnsi="方正仿宋_GB2312" w:eastAsia="方正仿宋_GB2312" w:cs="方正仿宋_GB2312"/>
          <w:b/>
          <w:bCs/>
          <w:i w:val="0"/>
          <w:iCs w:val="0"/>
          <w:caps w:val="0"/>
          <w:color w:val="333333"/>
          <w:spacing w:val="0"/>
          <w:sz w:val="28"/>
          <w:szCs w:val="28"/>
          <w:shd w:val="clear" w:color="auto" w:fill="FFFFFF"/>
        </w:rPr>
        <w:t>课程设置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7006"/>
      </w:tblGrid>
      <w:tr w14:paraId="09E3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top"/>
          </w:tcPr>
          <w:p w14:paraId="2C5C634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亚专业</w:t>
            </w:r>
          </w:p>
        </w:tc>
        <w:tc>
          <w:tcPr>
            <w:tcW w:w="7006" w:type="dxa"/>
            <w:vAlign w:val="top"/>
          </w:tcPr>
          <w:p w14:paraId="32D3539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课程设置</w:t>
            </w:r>
          </w:p>
        </w:tc>
      </w:tr>
      <w:tr w14:paraId="3D87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vAlign w:val="top"/>
          </w:tcPr>
          <w:p w14:paraId="063F868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p>
          <w:p w14:paraId="040CD5D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p>
          <w:p w14:paraId="6DCA693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p>
          <w:p w14:paraId="73D784D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p>
          <w:p w14:paraId="1B13B91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p>
          <w:p w14:paraId="749476C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p>
          <w:p w14:paraId="39156FD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胸部超声检查</w:t>
            </w:r>
          </w:p>
        </w:tc>
        <w:tc>
          <w:tcPr>
            <w:tcW w:w="7006" w:type="dxa"/>
            <w:vAlign w:val="top"/>
          </w:tcPr>
          <w:p w14:paraId="011859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1.胸部超声检查（含胸腔及肺超声评估）</w:t>
            </w:r>
          </w:p>
        </w:tc>
      </w:tr>
      <w:tr w14:paraId="4658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vAlign w:val="top"/>
          </w:tcPr>
          <w:p w14:paraId="585697A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776ED5D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2.小儿肺超声检查</w:t>
            </w:r>
          </w:p>
        </w:tc>
      </w:tr>
      <w:tr w14:paraId="3F99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vAlign w:val="top"/>
          </w:tcPr>
          <w:p w14:paraId="7751C2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2ECA5D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 xml:space="preserve">3.超声引导下胸腔积液穿刺置管术 </w:t>
            </w:r>
          </w:p>
        </w:tc>
      </w:tr>
      <w:tr w14:paraId="7304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vAlign w:val="top"/>
          </w:tcPr>
          <w:p w14:paraId="46C2754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36F9CFC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4.超声引导下胸膜及肺穿刺活检术</w:t>
            </w:r>
          </w:p>
        </w:tc>
      </w:tr>
      <w:tr w14:paraId="037D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vAlign w:val="top"/>
          </w:tcPr>
          <w:p w14:paraId="25DBC6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11004B3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5.超声引导下胸腔复杂性包裹性病变负压吸引旋切术</w:t>
            </w:r>
          </w:p>
        </w:tc>
      </w:tr>
      <w:tr w14:paraId="0E1F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16" w:type="dxa"/>
            <w:vMerge w:val="continue"/>
            <w:vAlign w:val="top"/>
          </w:tcPr>
          <w:p w14:paraId="036C394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4BA2578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6.</w:t>
            </w:r>
            <w:r>
              <w:rPr>
                <w:rFonts w:hint="eastAsia" w:ascii="方正仿宋_GB2312" w:hAnsi="方正仿宋_GB2312" w:eastAsia="方正仿宋_GB2312" w:cs="方正仿宋_GB2312"/>
                <w:i w:val="0"/>
                <w:iCs w:val="0"/>
                <w:caps w:val="0"/>
                <w:color w:val="333333"/>
                <w:spacing w:val="0"/>
                <w:sz w:val="28"/>
                <w:szCs w:val="28"/>
                <w:shd w:val="clear" w:color="auto" w:fill="FFFFFF"/>
              </w:rPr>
              <w:t>超声引导尿激酶注射治疗包裹性胸腔积液</w:t>
            </w: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术</w:t>
            </w:r>
          </w:p>
        </w:tc>
      </w:tr>
      <w:tr w14:paraId="3FCF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16" w:type="dxa"/>
            <w:vMerge w:val="continue"/>
            <w:vAlign w:val="top"/>
          </w:tcPr>
          <w:p w14:paraId="0FD0FDB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11F19B9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7超声引导下肺部肿瘤的射频、微波、等离子消融术</w:t>
            </w:r>
          </w:p>
        </w:tc>
      </w:tr>
      <w:tr w14:paraId="2F32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16" w:type="dxa"/>
            <w:vMerge w:val="continue"/>
            <w:vAlign w:val="top"/>
          </w:tcPr>
          <w:p w14:paraId="0078339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60EA1B6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8.</w:t>
            </w:r>
            <w:r>
              <w:rPr>
                <w:rFonts w:hint="eastAsia" w:ascii="方正仿宋_GB2312" w:hAnsi="方正仿宋_GB2312" w:eastAsia="方正仿宋_GB2312" w:cs="方正仿宋_GB2312"/>
                <w:i w:val="0"/>
                <w:iCs w:val="0"/>
                <w:caps w:val="0"/>
                <w:color w:val="333333"/>
                <w:spacing w:val="0"/>
                <w:sz w:val="28"/>
                <w:szCs w:val="28"/>
                <w:shd w:val="clear" w:color="auto" w:fill="FFFFFF"/>
              </w:rPr>
              <w:t>超声术前评估、术中监测尘肺灌洗</w:t>
            </w:r>
          </w:p>
        </w:tc>
      </w:tr>
      <w:tr w14:paraId="326E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16" w:type="dxa"/>
            <w:vMerge w:val="continue"/>
            <w:vAlign w:val="top"/>
          </w:tcPr>
          <w:p w14:paraId="6F0B6F5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54C0C1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9.肺脏及肺周病变的超声造影检查</w:t>
            </w:r>
          </w:p>
        </w:tc>
      </w:tr>
      <w:tr w14:paraId="061C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16" w:type="dxa"/>
            <w:vMerge w:val="continue"/>
            <w:vAlign w:val="top"/>
          </w:tcPr>
          <w:p w14:paraId="155FE72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006EF88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10.</w:t>
            </w:r>
            <w:r>
              <w:rPr>
                <w:rFonts w:hint="eastAsia" w:ascii="方正仿宋_GB2312" w:hAnsi="方正仿宋_GB2312" w:eastAsia="方正仿宋_GB2312" w:cs="方正仿宋_GB2312"/>
                <w:i w:val="0"/>
                <w:iCs w:val="0"/>
                <w:caps w:val="0"/>
                <w:color w:val="333333"/>
                <w:spacing w:val="0"/>
                <w:sz w:val="28"/>
                <w:szCs w:val="28"/>
                <w:shd w:val="clear" w:color="auto" w:fill="FFFFFF"/>
              </w:rPr>
              <w:t>超声引导下气胸穿刺抽吸治疗</w:t>
            </w: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术</w:t>
            </w:r>
          </w:p>
        </w:tc>
      </w:tr>
      <w:tr w14:paraId="3399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16" w:type="dxa"/>
            <w:vMerge w:val="continue"/>
            <w:vAlign w:val="top"/>
          </w:tcPr>
          <w:p w14:paraId="3A0B4A8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1634D6E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11.结核性胸膜炎超声诊断、分型及介入治疗专家共识解读及规范化培训</w:t>
            </w:r>
          </w:p>
        </w:tc>
      </w:tr>
      <w:tr w14:paraId="4532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16" w:type="dxa"/>
            <w:vAlign w:val="top"/>
          </w:tcPr>
          <w:p w14:paraId="0435DC4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00CE33B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12.胸部超声诊治与人工智能一体化培训</w:t>
            </w:r>
          </w:p>
        </w:tc>
      </w:tr>
      <w:tr w14:paraId="259F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16" w:type="dxa"/>
            <w:vMerge w:val="restart"/>
            <w:vAlign w:val="top"/>
          </w:tcPr>
          <w:p w14:paraId="05EBDFB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sz w:val="28"/>
                <w:szCs w:val="28"/>
                <w:vertAlign w:val="baseline"/>
                <w:lang w:val="en-US" w:eastAsia="zh-CN"/>
              </w:rPr>
            </w:pPr>
          </w:p>
          <w:p w14:paraId="529144C7">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仿宋_GB2312" w:hAnsi="方正仿宋_GB2312" w:eastAsia="方正仿宋_GB2312" w:cs="方正仿宋_GB2312"/>
                <w:sz w:val="28"/>
                <w:szCs w:val="28"/>
                <w:vertAlign w:val="baseline"/>
                <w:lang w:val="en-US" w:eastAsia="zh-CN"/>
              </w:rPr>
            </w:pPr>
          </w:p>
          <w:p w14:paraId="187A702C">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仿宋_GB2312" w:hAnsi="方正仿宋_GB2312" w:eastAsia="方正仿宋_GB2312" w:cs="方正仿宋_GB2312"/>
                <w:sz w:val="28"/>
                <w:szCs w:val="28"/>
                <w:vertAlign w:val="baseline"/>
                <w:lang w:val="en-US" w:eastAsia="zh-CN"/>
              </w:rPr>
            </w:pPr>
          </w:p>
          <w:p w14:paraId="359BA015">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仿宋_GB2312" w:hAnsi="方正仿宋_GB2312" w:eastAsia="方正仿宋_GB2312" w:cs="方正仿宋_GB2312"/>
                <w:sz w:val="28"/>
                <w:szCs w:val="28"/>
                <w:vertAlign w:val="baseline"/>
                <w:lang w:val="en-US" w:eastAsia="zh-CN"/>
              </w:rPr>
            </w:pPr>
          </w:p>
          <w:p w14:paraId="4A6F8427">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仿宋_GB2312" w:hAnsi="方正仿宋_GB2312" w:eastAsia="方正仿宋_GB2312" w:cs="方正仿宋_GB2312"/>
                <w:sz w:val="28"/>
                <w:szCs w:val="28"/>
                <w:vertAlign w:val="baseline"/>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心脏超声检查</w:t>
            </w:r>
          </w:p>
        </w:tc>
        <w:tc>
          <w:tcPr>
            <w:tcW w:w="7006" w:type="dxa"/>
            <w:vAlign w:val="top"/>
          </w:tcPr>
          <w:p w14:paraId="3DBD5D6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1.常规超声心动图</w:t>
            </w:r>
          </w:p>
        </w:tc>
      </w:tr>
      <w:tr w14:paraId="7D20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16" w:type="dxa"/>
            <w:vMerge w:val="continue"/>
            <w:vAlign w:val="top"/>
          </w:tcPr>
          <w:p w14:paraId="15C0F9ED">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152A933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2.右心功能评估</w:t>
            </w:r>
          </w:p>
        </w:tc>
      </w:tr>
      <w:tr w14:paraId="204D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16" w:type="dxa"/>
            <w:vMerge w:val="continue"/>
            <w:vAlign w:val="top"/>
          </w:tcPr>
          <w:p w14:paraId="73EDB65A">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5F5156D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3.超声斑点追踪技术</w:t>
            </w:r>
          </w:p>
        </w:tc>
      </w:tr>
      <w:tr w14:paraId="2968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16" w:type="dxa"/>
            <w:vMerge w:val="continue"/>
            <w:vAlign w:val="top"/>
          </w:tcPr>
          <w:p w14:paraId="42CE13E7">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07E248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4.心脏彩色多普勒超声再同步化治疗检查（CRT）</w:t>
            </w:r>
          </w:p>
        </w:tc>
      </w:tr>
      <w:tr w14:paraId="071A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16" w:type="dxa"/>
            <w:vMerge w:val="continue"/>
            <w:vAlign w:val="top"/>
          </w:tcPr>
          <w:p w14:paraId="4327B6E2">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22C5EFB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5.右心声学造影</w:t>
            </w:r>
          </w:p>
        </w:tc>
      </w:tr>
      <w:tr w14:paraId="742B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16" w:type="dxa"/>
            <w:vMerge w:val="continue"/>
            <w:vAlign w:val="top"/>
          </w:tcPr>
          <w:p w14:paraId="529E763F">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2B3519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6.左心腔声学造影</w:t>
            </w:r>
          </w:p>
        </w:tc>
      </w:tr>
      <w:tr w14:paraId="3C47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16" w:type="dxa"/>
            <w:vMerge w:val="continue"/>
            <w:vAlign w:val="top"/>
          </w:tcPr>
          <w:p w14:paraId="0618236F">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6C3E089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7.左室心肌声学造影</w:t>
            </w:r>
          </w:p>
        </w:tc>
      </w:tr>
      <w:tr w14:paraId="2A27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16" w:type="dxa"/>
            <w:vMerge w:val="continue"/>
            <w:vAlign w:val="top"/>
          </w:tcPr>
          <w:p w14:paraId="0C2697EC">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2D7A96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8.经食管超声心动图的应用</w:t>
            </w:r>
          </w:p>
        </w:tc>
      </w:tr>
      <w:tr w14:paraId="57C6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tcPr>
          <w:p w14:paraId="0B32CCE7">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eastAsia="zh-CN"/>
              </w:rPr>
            </w:pPr>
          </w:p>
          <w:p w14:paraId="4F7F361D">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eastAsia="zh-CN"/>
              </w:rPr>
            </w:pPr>
          </w:p>
          <w:p w14:paraId="300E35C6">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eastAsia="zh-CN"/>
              </w:rPr>
            </w:pPr>
          </w:p>
          <w:p w14:paraId="00221766">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eastAsia="zh-CN"/>
              </w:rPr>
            </w:pPr>
          </w:p>
          <w:p w14:paraId="6FB2506B">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eastAsia="zh-CN"/>
              </w:rPr>
            </w:pPr>
          </w:p>
          <w:p w14:paraId="6BA767CA">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eastAsia="zh-CN"/>
              </w:rPr>
            </w:pPr>
          </w:p>
          <w:p w14:paraId="3BC01CC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介入超声检查</w:t>
            </w:r>
          </w:p>
          <w:p w14:paraId="3615B4A2">
            <w:pPr>
              <w:keepNext w:val="0"/>
              <w:keepLines w:val="0"/>
              <w:pageBreakBefore w:val="0"/>
              <w:kinsoku/>
              <w:wordWrap/>
              <w:overflowPunct/>
              <w:topLinePunct w:val="0"/>
              <w:autoSpaceDE/>
              <w:autoSpaceDN/>
              <w:bidi w:val="0"/>
              <w:adjustRightInd/>
              <w:snapToGrid/>
              <w:spacing w:line="460" w:lineRule="exact"/>
              <w:ind w:firstLine="280" w:firstLineChars="100"/>
              <w:textAlignment w:val="auto"/>
              <w:rPr>
                <w:rFonts w:hint="eastAsia" w:ascii="方正仿宋_GB2312" w:hAnsi="方正仿宋_GB2312" w:eastAsia="方正仿宋_GB2312" w:cs="方正仿宋_GB2312"/>
                <w:sz w:val="28"/>
                <w:szCs w:val="28"/>
                <w:vertAlign w:val="baseline"/>
                <w:lang w:val="en-US" w:eastAsia="zh-CN"/>
              </w:rPr>
            </w:pPr>
          </w:p>
          <w:p w14:paraId="155637AB">
            <w:pPr>
              <w:keepNext w:val="0"/>
              <w:keepLines w:val="0"/>
              <w:pageBreakBefore w:val="0"/>
              <w:kinsoku/>
              <w:wordWrap/>
              <w:overflowPunct/>
              <w:topLinePunct w:val="0"/>
              <w:autoSpaceDE/>
              <w:autoSpaceDN/>
              <w:bidi w:val="0"/>
              <w:adjustRightInd/>
              <w:snapToGrid/>
              <w:spacing w:line="460" w:lineRule="exact"/>
              <w:ind w:firstLine="280" w:firstLineChars="100"/>
              <w:textAlignment w:val="auto"/>
              <w:rPr>
                <w:rFonts w:hint="eastAsia" w:ascii="方正仿宋_GB2312" w:hAnsi="方正仿宋_GB2312" w:eastAsia="方正仿宋_GB2312" w:cs="方正仿宋_GB2312"/>
                <w:sz w:val="28"/>
                <w:szCs w:val="28"/>
                <w:vertAlign w:val="baseline"/>
                <w:lang w:val="en-US" w:eastAsia="zh-CN"/>
              </w:rPr>
            </w:pPr>
          </w:p>
          <w:p w14:paraId="2FD47272">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eastAsia="zh-CN"/>
              </w:rPr>
            </w:pPr>
          </w:p>
        </w:tc>
        <w:tc>
          <w:tcPr>
            <w:tcW w:w="7006" w:type="dxa"/>
            <w:vAlign w:val="top"/>
          </w:tcPr>
          <w:p w14:paraId="2D901DC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 xml:space="preserve">1.超声引导下腹腔、心包腔穿刺置管术 </w:t>
            </w:r>
          </w:p>
        </w:tc>
      </w:tr>
      <w:tr w14:paraId="1133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0BF39622">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rPr>
            </w:pPr>
          </w:p>
        </w:tc>
        <w:tc>
          <w:tcPr>
            <w:tcW w:w="7006" w:type="dxa"/>
            <w:vAlign w:val="top"/>
          </w:tcPr>
          <w:p w14:paraId="6662D1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2.超声引导下脏器穿刺活检技术（甲状腺，乳腺，淋巴结，肝周脓肿，腹膜后，肝脏、胆囊、脾脏、肾脏、前列腺等）</w:t>
            </w:r>
          </w:p>
        </w:tc>
      </w:tr>
      <w:tr w14:paraId="6422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38758293">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rPr>
            </w:pPr>
          </w:p>
        </w:tc>
        <w:tc>
          <w:tcPr>
            <w:tcW w:w="7006" w:type="dxa"/>
            <w:vAlign w:val="top"/>
          </w:tcPr>
          <w:p w14:paraId="4AB10B8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4.超声引导下复杂性包裹性病变负压吸引旋切术</w:t>
            </w:r>
          </w:p>
        </w:tc>
      </w:tr>
      <w:tr w14:paraId="1426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46BD76B8">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eastAsia="zh-CN"/>
              </w:rPr>
            </w:pPr>
          </w:p>
        </w:tc>
        <w:tc>
          <w:tcPr>
            <w:tcW w:w="7006" w:type="dxa"/>
            <w:vAlign w:val="top"/>
          </w:tcPr>
          <w:p w14:paraId="6D1185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5.超声引导下经皮肝胆囊/胆管穿刺置管引流术</w:t>
            </w:r>
          </w:p>
        </w:tc>
      </w:tr>
      <w:tr w14:paraId="6C4D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16303658">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eastAsia="zh-CN"/>
              </w:rPr>
            </w:pPr>
          </w:p>
        </w:tc>
        <w:tc>
          <w:tcPr>
            <w:tcW w:w="7006" w:type="dxa"/>
            <w:vAlign w:val="top"/>
          </w:tcPr>
          <w:p w14:paraId="1C9A4DE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6.超声引导下肿瘤/淋巴结的射频、微波、等离子消融术</w:t>
            </w:r>
          </w:p>
        </w:tc>
      </w:tr>
      <w:tr w14:paraId="3154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0D7A75CC">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rPr>
            </w:pPr>
          </w:p>
        </w:tc>
        <w:tc>
          <w:tcPr>
            <w:tcW w:w="7006" w:type="dxa"/>
            <w:vAlign w:val="top"/>
          </w:tcPr>
          <w:p w14:paraId="0167963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7.超声引导下囊肿硬化治疗</w:t>
            </w:r>
          </w:p>
        </w:tc>
      </w:tr>
      <w:tr w14:paraId="3C72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499FA379">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rPr>
            </w:pPr>
          </w:p>
        </w:tc>
        <w:tc>
          <w:tcPr>
            <w:tcW w:w="7006" w:type="dxa"/>
            <w:vAlign w:val="top"/>
          </w:tcPr>
          <w:p w14:paraId="32D75A2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8.超声引导下膀胱造瘘术</w:t>
            </w:r>
          </w:p>
        </w:tc>
      </w:tr>
      <w:tr w14:paraId="0A53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5A246DAA">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rPr>
            </w:pPr>
          </w:p>
        </w:tc>
        <w:tc>
          <w:tcPr>
            <w:tcW w:w="7006" w:type="dxa"/>
            <w:vAlign w:val="top"/>
          </w:tcPr>
          <w:p w14:paraId="2D80FF6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9.超声引导下骨髓穿刺活检术</w:t>
            </w:r>
          </w:p>
        </w:tc>
      </w:tr>
      <w:tr w14:paraId="0A2B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tcPr>
          <w:p w14:paraId="3D64FA88">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超声造影检查</w:t>
            </w:r>
          </w:p>
        </w:tc>
        <w:tc>
          <w:tcPr>
            <w:tcW w:w="7006" w:type="dxa"/>
            <w:vAlign w:val="top"/>
          </w:tcPr>
          <w:p w14:paraId="4572168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1.肝、肾脏、甲状腺，淋巴结，乳腺等脏器声学造影</w:t>
            </w:r>
          </w:p>
        </w:tc>
      </w:tr>
      <w:tr w14:paraId="6EEC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6A1E50DD">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rPr>
            </w:pPr>
          </w:p>
        </w:tc>
        <w:tc>
          <w:tcPr>
            <w:tcW w:w="7006" w:type="dxa"/>
            <w:vAlign w:val="top"/>
          </w:tcPr>
          <w:p w14:paraId="35200F6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2.输卵管造影</w:t>
            </w:r>
          </w:p>
        </w:tc>
      </w:tr>
      <w:tr w14:paraId="400D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4DF4456F">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rPr>
            </w:pPr>
          </w:p>
        </w:tc>
        <w:tc>
          <w:tcPr>
            <w:tcW w:w="7006" w:type="dxa"/>
            <w:vAlign w:val="top"/>
          </w:tcPr>
          <w:p w14:paraId="391F0E7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3.胃肠道造影</w:t>
            </w:r>
          </w:p>
        </w:tc>
      </w:tr>
      <w:tr w14:paraId="7234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tcPr>
          <w:p w14:paraId="6169701D">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p>
          <w:p w14:paraId="56885B80">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p>
          <w:p w14:paraId="204FC9BA">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常规超声检查</w:t>
            </w:r>
          </w:p>
        </w:tc>
        <w:tc>
          <w:tcPr>
            <w:tcW w:w="7006" w:type="dxa"/>
            <w:vAlign w:val="top"/>
          </w:tcPr>
          <w:p w14:paraId="6B4BD89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1.腹部、浅表、妇产科、血管常规检查</w:t>
            </w:r>
          </w:p>
        </w:tc>
      </w:tr>
      <w:tr w14:paraId="5A67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51FE9046">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rPr>
            </w:pPr>
          </w:p>
        </w:tc>
        <w:tc>
          <w:tcPr>
            <w:tcW w:w="7006" w:type="dxa"/>
            <w:vAlign w:val="top"/>
          </w:tcPr>
          <w:p w14:paraId="3ADF4B6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2.肝纤维化无创检查</w:t>
            </w:r>
          </w:p>
        </w:tc>
      </w:tr>
      <w:tr w14:paraId="0DBE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7587C080">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rPr>
            </w:pPr>
          </w:p>
        </w:tc>
        <w:tc>
          <w:tcPr>
            <w:tcW w:w="7006" w:type="dxa"/>
            <w:vAlign w:val="top"/>
          </w:tcPr>
          <w:p w14:paraId="6E7821C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3.脂肪肝定量测量检查</w:t>
            </w:r>
          </w:p>
        </w:tc>
      </w:tr>
      <w:tr w14:paraId="70E1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4CC5C67A">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rPr>
            </w:pPr>
          </w:p>
        </w:tc>
        <w:tc>
          <w:tcPr>
            <w:tcW w:w="7006" w:type="dxa"/>
            <w:vAlign w:val="top"/>
          </w:tcPr>
          <w:p w14:paraId="449CEAD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4.胃肠道超声检查</w:t>
            </w:r>
          </w:p>
        </w:tc>
      </w:tr>
      <w:tr w14:paraId="68BD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33C6714A">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vertAlign w:val="baseline"/>
                <w:lang w:val="en-US"/>
              </w:rPr>
            </w:pPr>
          </w:p>
        </w:tc>
        <w:tc>
          <w:tcPr>
            <w:tcW w:w="7006" w:type="dxa"/>
            <w:vAlign w:val="top"/>
          </w:tcPr>
          <w:p w14:paraId="54E2828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color="auto" w:fill="FFFFFF"/>
                <w:lang w:val="en-US" w:eastAsia="zh-CN"/>
              </w:rPr>
              <w:t>5.胃充盈超声检查</w:t>
            </w:r>
          </w:p>
        </w:tc>
      </w:tr>
    </w:tbl>
    <w:p w14:paraId="63111A74">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rPr>
      </w:pPr>
    </w:p>
    <w:p w14:paraId="2A6BC38F">
      <w:pPr>
        <w:keepNext w:val="0"/>
        <w:keepLines w:val="0"/>
        <w:pageBreakBefore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C9B73EA3-906B-4DA8-BD94-FEC323D3649F}"/>
  </w:font>
  <w:font w:name="方正公文小标宋">
    <w:panose1 w:val="02000500000000000000"/>
    <w:charset w:val="86"/>
    <w:family w:val="auto"/>
    <w:pitch w:val="default"/>
    <w:sig w:usb0="A00002BF" w:usb1="38CF7CFA" w:usb2="00000016" w:usb3="00000000" w:csb0="00040001" w:csb1="00000000"/>
    <w:embedRegular r:id="rId2" w:fontKey="{1D6C1E3B-81AA-4069-99DE-52EC86C5575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25D33"/>
    <w:multiLevelType w:val="singleLevel"/>
    <w:tmpl w:val="E5125D3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16362"/>
    <w:rsid w:val="03E94C46"/>
    <w:rsid w:val="1A09478B"/>
    <w:rsid w:val="1DEF0B38"/>
    <w:rsid w:val="3596247A"/>
    <w:rsid w:val="5B0508BF"/>
    <w:rsid w:val="60482EC2"/>
    <w:rsid w:val="682A5ECE"/>
    <w:rsid w:val="7A216362"/>
    <w:rsid w:val="7BAF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1907</Words>
  <Characters>1956</Characters>
  <Lines>0</Lines>
  <Paragraphs>0</Paragraphs>
  <TotalTime>0</TotalTime>
  <ScaleCrop>false</ScaleCrop>
  <LinksUpToDate>false</LinksUpToDate>
  <CharactersWithSpaces>1959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2025-02-19T15:25:00Z</dcterms:created>
  <dc:creator>一眼初言</dc:creator>
  <cp:lastModifiedBy>blue</cp:lastModifiedBy>
  <dcterms:modified xsi:type="dcterms:W3CDTF">2025-02-26T01:23:29Z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A92569A6441B4FE2B011B28663ECACD5_13</vt:lpwstr>
  </property>
  <property fmtid="{D5CDD505-2E9C-101B-9397-08002B2CF9AE}" pid="4" name="KSOTemplateDocerSaveRecord">
    <vt:lpwstr>eyJoZGlkIjoiYzk5YTkwNTk2YmY3YmEwN2IzNGU3NmQ1Zjg3NjUzNGYiLCJ1c2VySWQiOiIzMTUwMzY1MDcifQ==</vt:lpwstr>
  </property>
</Properties>
</file>