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贵州航天医院2025年公开选调事业单位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工作人员拟选调人选公示名单</w:t>
      </w:r>
    </w:p>
    <w:p>
      <w:pPr>
        <w:keepNext w:val="0"/>
        <w:keepLines w:val="0"/>
        <w:pageBreakBefore w:val="0"/>
        <w:widowControl w:val="0"/>
        <w:tabs>
          <w:tab w:val="left" w:pos="51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tbl>
      <w:tblPr>
        <w:tblStyle w:val="5"/>
        <w:tblW w:w="1395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125"/>
        <w:gridCol w:w="2725"/>
        <w:gridCol w:w="1775"/>
        <w:gridCol w:w="1875"/>
        <w:gridCol w:w="2561"/>
        <w:gridCol w:w="2051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选调单位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岗位名称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及代码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学历学位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张兴林</w:t>
            </w:r>
          </w:p>
        </w:tc>
        <w:tc>
          <w:tcPr>
            <w:tcW w:w="27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贵州航天医院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项目管理岗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大学本科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水利水电工程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贵州大学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马俊秀</w:t>
            </w:r>
          </w:p>
        </w:tc>
        <w:tc>
          <w:tcPr>
            <w:tcW w:w="2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财务会计岗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硕士研究生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财务管理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国立全南大学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李建会</w:t>
            </w:r>
          </w:p>
        </w:tc>
        <w:tc>
          <w:tcPr>
            <w:tcW w:w="2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宣传文书岗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大学本科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中医学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北京中医药大学东方学院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王云浪</w:t>
            </w:r>
          </w:p>
        </w:tc>
        <w:tc>
          <w:tcPr>
            <w:tcW w:w="2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院办文秘岗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大学本科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公共事业管理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西南林业大学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杨</w:t>
            </w:r>
            <w:r>
              <w:rPr>
                <w:rFonts w:hint="eastAsia" w:ascii="仿宋_GB2312" w:eastAsia="仿宋_GB2312" w:cs="仿宋_GB2312"/>
                <w:kern w:val="2"/>
                <w:sz w:val="22"/>
                <w:szCs w:val="22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军</w:t>
            </w:r>
          </w:p>
        </w:tc>
        <w:tc>
          <w:tcPr>
            <w:tcW w:w="2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安全管理岗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大学本科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财务管理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lang w:val="en-US" w:eastAsia="zh-CN" w:bidi="ar"/>
              </w:rPr>
              <w:t>成都理工大学工程技术学院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M2Q3OTVlMjY2ODI2ZDM2YjE2ZGY1YWQ3NTFmYmUifQ=="/>
  </w:docVars>
  <w:rsids>
    <w:rsidRoot w:val="5DDF7DD2"/>
    <w:rsid w:val="01852063"/>
    <w:rsid w:val="0D643474"/>
    <w:rsid w:val="0DC53C58"/>
    <w:rsid w:val="16273291"/>
    <w:rsid w:val="16B26FFE"/>
    <w:rsid w:val="202645B9"/>
    <w:rsid w:val="23DF010C"/>
    <w:rsid w:val="2C4604BD"/>
    <w:rsid w:val="2EE252D9"/>
    <w:rsid w:val="300C7328"/>
    <w:rsid w:val="3291620A"/>
    <w:rsid w:val="3482405C"/>
    <w:rsid w:val="378B3228"/>
    <w:rsid w:val="3D437B8F"/>
    <w:rsid w:val="3FB528EC"/>
    <w:rsid w:val="40B01F51"/>
    <w:rsid w:val="4AA27642"/>
    <w:rsid w:val="4B1F21AD"/>
    <w:rsid w:val="518A5400"/>
    <w:rsid w:val="532760A3"/>
    <w:rsid w:val="54D2203E"/>
    <w:rsid w:val="5DA731C4"/>
    <w:rsid w:val="5DDF7DD2"/>
    <w:rsid w:val="5FA40A7B"/>
    <w:rsid w:val="613F6CAD"/>
    <w:rsid w:val="644F0721"/>
    <w:rsid w:val="69D15C9F"/>
    <w:rsid w:val="745D49B7"/>
    <w:rsid w:val="75CE7B37"/>
    <w:rsid w:val="75DA5042"/>
    <w:rsid w:val="77AB3CC0"/>
    <w:rsid w:val="78C52B63"/>
    <w:rsid w:val="7CFE673A"/>
    <w:rsid w:val="7D567401"/>
    <w:rsid w:val="7E2272E3"/>
    <w:rsid w:val="7F9B0CBF"/>
    <w:rsid w:val="B9A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1</TotalTime>
  <ScaleCrop>false</ScaleCrop>
  <LinksUpToDate>false</LinksUpToDate>
  <CharactersWithSpaces>73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2025-05-17T09:08:00Z</dcterms:created>
  <dc:creator>张仕玉</dc:creator>
  <cp:lastModifiedBy>ysgz</cp:lastModifiedBy>
  <cp:lastPrinted>2025-10-22T08:13:00Z</cp:lastPrinted>
  <dcterms:modified xsi:type="dcterms:W3CDTF">2025-10-21T17:48:50Z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38DE7475F4AE4E3899F30B1600232D6D_12</vt:lpwstr>
  </property>
</Properties>
</file>