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1AD5B">
      <w:pPr>
        <w:rPr>
          <w:rFonts w:ascii="宋体" w:hAnsi="宋体"/>
          <w:b/>
          <w:color w:val="auto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附件1：</w:t>
      </w:r>
    </w:p>
    <w:tbl>
      <w:tblPr>
        <w:tblStyle w:val="2"/>
        <w:tblW w:w="157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1"/>
        <w:gridCol w:w="1256"/>
        <w:gridCol w:w="1233"/>
        <w:gridCol w:w="1201"/>
        <w:gridCol w:w="3787"/>
        <w:gridCol w:w="3038"/>
        <w:gridCol w:w="3398"/>
      </w:tblGrid>
      <w:tr w14:paraId="51AE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7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F9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赤峰松山中医蒙医医院面向社会公开招聘控制数人员岗位表</w:t>
            </w:r>
          </w:p>
        </w:tc>
      </w:tr>
      <w:tr w14:paraId="10EE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9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B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F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所需岗位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A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9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6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专业名称及代码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9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执业资格要求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1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3850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0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D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8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医疗岗1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7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F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2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本科：医学影像学（100203TK）；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研究生：放射影像学（105123）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超声医学（105124）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7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具有执业医师资格证书并完成规培；或具有主治医师以上资格。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2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年龄35周岁以下，主治医师以上资格人员年龄45周岁以下；具有二级以上公立医院影像工作经历。</w:t>
            </w:r>
          </w:p>
        </w:tc>
      </w:tr>
      <w:tr w14:paraId="1400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1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4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3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医疗岗2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E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5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5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本科：医学影像学（100203TK）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放射医学（100206TK）；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研究生：放射影像学（105123）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超声医学（105124）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3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具有执业医师资格证书并完成规培；或具有主治医师以上资格。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6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年龄35周岁以下；主治医师以上资格人员年龄45周岁以下；具有二级以上公立医院影像工作经历。</w:t>
            </w:r>
          </w:p>
        </w:tc>
      </w:tr>
      <w:tr w14:paraId="6C63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2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4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功检科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1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医疗岗3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A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A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专科：临床医学（620101K）；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本科：临床医学（100201K）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医学影像学（100203TK）；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研究生：临床医学（105100）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放射影像学（105123）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超声医学（105124）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C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专科具有主治医师资格；或本科及以上具有执业医师资格并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规培。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D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年龄35周岁以下；主治医师以上资格人员年龄45周岁以下；具有一级以上公立医院工作经历。</w:t>
            </w:r>
          </w:p>
        </w:tc>
      </w:tr>
      <w:tr w14:paraId="2AFF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5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B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4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医疗岗4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6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A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F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专科：中医学（620103K）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临床医学（620101K）；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本科：中医学（100501K）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临床医学（100201K）；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研究生：中医（105700）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中医内科学（105701）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中医外科学（105702）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中医骨伤科学（105703）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临床医学（105100）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2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专科具有主治医师资格；或本科及以上具有执业医师资格并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规培。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9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年龄35周岁以下，主治医师以上资格人员年龄45周岁以下。具有二级以上公立医院工作经历。</w:t>
            </w:r>
          </w:p>
        </w:tc>
      </w:tr>
      <w:tr w14:paraId="1B4E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4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E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6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医疗岗5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B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7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1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专科：临床医学（620101K）；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本科：临床医学（100201K）；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研究生：临床医学（105100）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6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专科具有主治医师资格；或本科及以上具有执业医师资格并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规培。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A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年龄35周岁以下，主治医师以上资格人员年龄45周岁以下；具有二级以上公立医院工作经历。能够使用腹腔镜者优先。</w:t>
            </w:r>
          </w:p>
        </w:tc>
      </w:tr>
      <w:tr w14:paraId="31E5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4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D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呼吸科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B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医疗岗6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A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6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本科：中医学（100501K），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临床医学（100201K）；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研究生：中医（105700）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中医内科学（105701）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临床医学（105100）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1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具有执业医师资格证书并完成规培；或具有主治医师以上资格。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F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年龄35周岁以下，主治医师以上资格人员年龄45周岁以下；具有二级以上公立医院工作经历。</w:t>
            </w:r>
          </w:p>
        </w:tc>
      </w:tr>
      <w:tr w14:paraId="7CA5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E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B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1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B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5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本科：护理学（101101K）；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研究生：护理（105400）；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护理学(078300，101100)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5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具有护士资格证书。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C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周岁以下。</w:t>
            </w:r>
          </w:p>
        </w:tc>
      </w:tr>
      <w:tr w14:paraId="7963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8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0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7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7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3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本科：软件工程（08090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信息管理与信息系统（120102）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医学信息工程（080711T）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网络工程（080903）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信息安全（080904K）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计算机科学与技术（080901）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研究生：计算机技术（085404）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计算机应用技术（077503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，081203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软件工程（0854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，083500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网络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信息安全（0854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计算机科学与技术（077500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，081200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D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信息安全工程师、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系统项目集成管理工程师、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数据库系统工程师、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信息系统管理工程师、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计算机硬件工程师中级以上职称。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F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周岁以下。具有二级以上公立医院工作经历。</w:t>
            </w:r>
          </w:p>
        </w:tc>
      </w:tr>
      <w:tr w14:paraId="6F4E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D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2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7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9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6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A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5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8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17A6356"/>
    <w:sectPr>
      <w:pgSz w:w="16838" w:h="11906" w:orient="landscape"/>
      <w:pgMar w:top="124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C6F0A"/>
    <w:rsid w:val="04471852"/>
    <w:rsid w:val="11805D4E"/>
    <w:rsid w:val="26234CC4"/>
    <w:rsid w:val="54AC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1165</Words>
  <Characters>1443</Characters>
  <Lines>0</Lines>
  <Paragraphs>0</Paragraphs>
  <TotalTime>4</TotalTime>
  <ScaleCrop>false</ScaleCrop>
  <LinksUpToDate>false</LinksUpToDate>
  <CharactersWithSpaces>1608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2025-11-27T00:59:00Z</dcterms:created>
  <dc:creator>墨渊天火</dc:creator>
  <cp:lastModifiedBy>墨渊天火</cp:lastModifiedBy>
  <dcterms:modified xsi:type="dcterms:W3CDTF">2025-11-28T06:00:30Z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0A64AE92787D42A0BDF1D1F62D2AF02A_11</vt:lpwstr>
  </property>
  <property fmtid="{D5CDD505-2E9C-101B-9397-08002B2CF9AE}" pid="4" name="KSOTemplateDocerSaveRecord">
    <vt:lpwstr>eyJoZGlkIjoiNTRiYWUxODdjMTZiY2FlMzA3OTg4NTQ3MDUwZmRmODkiLCJ1c2VySWQiOiIzOTIxNTQyNjgifQ==</vt:lpwstr>
  </property>
</Properties>
</file>