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B2C3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1604194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体检须知</w:t>
      </w:r>
    </w:p>
    <w:p w14:paraId="573B2092"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1.体检当天需空腹，体检前一天请注意休息，不吃过于油腻、高蛋白食品，不要饮酒，避免疲劳。</w:t>
      </w:r>
    </w:p>
    <w:p w14:paraId="5CAEBFC6">
      <w:pPr>
        <w:spacing w:line="600" w:lineRule="exact"/>
        <w:ind w:right="-512" w:rightChars="-244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2.体检前须禁食至少12小时，否则将影响血糖、血脂、肝功能及腹部B超的检查结果。</w:t>
      </w:r>
    </w:p>
    <w:p w14:paraId="1845D529"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3.体检当日请穿宽松内衣，勿穿连衣裙及佩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戴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金属饰品。</w:t>
      </w:r>
    </w:p>
    <w:p w14:paraId="7EA5F508"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4.抽血—需空腹，抽血后按压针口10分钟。</w:t>
      </w:r>
    </w:p>
    <w:p w14:paraId="481D808B"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5.尿检—留取的尿液应是在膀胱内停留4小时以上的尿液。</w:t>
      </w:r>
      <w:r>
        <w:rPr>
          <w:rFonts w:hint="eastAsia" w:ascii="仿宋_GB2312" w:eastAsia="仿宋_GB2312"/>
          <w:sz w:val="32"/>
          <w:szCs w:val="32"/>
          <w:lang w:eastAsia="zh-CN"/>
        </w:rPr>
        <w:t>请留取中段尿。</w:t>
      </w:r>
    </w:p>
    <w:p w14:paraId="457E98F2"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6.妇科B超需先憋足尿。</w:t>
      </w:r>
    </w:p>
    <w:p w14:paraId="357E6B23">
      <w:pPr>
        <w:spacing w:line="600" w:lineRule="exact"/>
        <w:ind w:left="279" w:leftChars="133"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7.妇检—妇科常规检查前需排空小便，女性受检者月经期不要做尿检和妇科内诊检查，待生理期结束后补检。</w:t>
      </w:r>
    </w:p>
    <w:p w14:paraId="2EE35B1C">
      <w:pPr>
        <w:spacing w:line="600" w:lineRule="exact"/>
        <w:ind w:left="279" w:leftChars="133"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8.怀孕或可能已怀孕者，请事先告知医护人员，勿做X光检查。</w:t>
      </w:r>
    </w:p>
    <w:p w14:paraId="3E6E7AC6">
      <w:pPr>
        <w:spacing w:line="600" w:lineRule="exact"/>
        <w:ind w:left="279" w:leftChars="133"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9.有近视的请带合适的眼镜。</w:t>
      </w:r>
    </w:p>
    <w:p w14:paraId="7E91F084">
      <w:pPr>
        <w:tabs>
          <w:tab w:val="right" w:pos="8318"/>
        </w:tabs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10.</w:t>
      </w:r>
      <w:r>
        <w:rPr>
          <w:rFonts w:ascii="仿宋_GB2312" w:eastAsia="仿宋_GB2312"/>
          <w:sz w:val="32"/>
          <w:szCs w:val="32"/>
          <w:highlight w:val="none"/>
        </w:rPr>
        <w:t>如有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特殊情况</w:t>
      </w:r>
      <w:r>
        <w:rPr>
          <w:rFonts w:ascii="仿宋_GB2312" w:eastAsia="仿宋_GB2312"/>
          <w:sz w:val="32"/>
          <w:szCs w:val="32"/>
          <w:highlight w:val="none"/>
        </w:rPr>
        <w:t>，请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提前</w:t>
      </w:r>
      <w:r>
        <w:rPr>
          <w:rFonts w:ascii="仿宋_GB2312" w:eastAsia="仿宋_GB2312"/>
          <w:sz w:val="32"/>
          <w:szCs w:val="32"/>
          <w:highlight w:val="none"/>
        </w:rPr>
        <w:t>联系工作人员。</w:t>
      </w:r>
    </w:p>
    <w:p w14:paraId="74C1D682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45E5F"/>
    <w:rsid w:val="0003018B"/>
    <w:rsid w:val="00045E5F"/>
    <w:rsid w:val="00297B59"/>
    <w:rsid w:val="00701D95"/>
    <w:rsid w:val="00880398"/>
    <w:rsid w:val="008E018A"/>
    <w:rsid w:val="00B03CC3"/>
    <w:rsid w:val="00B441B0"/>
    <w:rsid w:val="00C21476"/>
    <w:rsid w:val="04463084"/>
    <w:rsid w:val="073757F6"/>
    <w:rsid w:val="09BA7447"/>
    <w:rsid w:val="0F1419CB"/>
    <w:rsid w:val="1B1F6A1B"/>
    <w:rsid w:val="1E5A4CA1"/>
    <w:rsid w:val="20211C55"/>
    <w:rsid w:val="2232056E"/>
    <w:rsid w:val="28B442F1"/>
    <w:rsid w:val="2C365699"/>
    <w:rsid w:val="31AC6E4C"/>
    <w:rsid w:val="36370101"/>
    <w:rsid w:val="40BF53E3"/>
    <w:rsid w:val="431C2836"/>
    <w:rsid w:val="43587803"/>
    <w:rsid w:val="44CF1523"/>
    <w:rsid w:val="45C2599E"/>
    <w:rsid w:val="461C46BF"/>
    <w:rsid w:val="493151C7"/>
    <w:rsid w:val="4B84224F"/>
    <w:rsid w:val="4DB32067"/>
    <w:rsid w:val="50E46DB6"/>
    <w:rsid w:val="50EC3737"/>
    <w:rsid w:val="52C3745D"/>
    <w:rsid w:val="534D6DB2"/>
    <w:rsid w:val="566525CC"/>
    <w:rsid w:val="5C84415B"/>
    <w:rsid w:val="5CF65600"/>
    <w:rsid w:val="5F516453"/>
    <w:rsid w:val="682849AD"/>
    <w:rsid w:val="6E6E31D8"/>
    <w:rsid w:val="70A14F32"/>
    <w:rsid w:val="70F83376"/>
    <w:rsid w:val="74FE4324"/>
    <w:rsid w:val="76A743EA"/>
    <w:rsid w:val="76B543CC"/>
    <w:rsid w:val="76D12866"/>
    <w:rsid w:val="7868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296</Characters>
  <Lines>2</Lines>
  <Paragraphs>1</Paragraphs>
  <TotalTime>22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纵横最后</cp:lastModifiedBy>
  <cp:lastPrinted>2025-07-25T07:37:00Z</cp:lastPrinted>
  <dcterms:modified xsi:type="dcterms:W3CDTF">2026-03-10T07:59:20Z</dcterms:modified>
  <dc:title>体检流程及须知：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6EC96B4601A34AE29CD9DE5DB880E0A1</vt:lpwstr>
  </property>
  <property fmtid="{D5CDD505-2E9C-101B-9397-08002B2CF9AE}" pid="4" name="KSOTemplateDocerSaveRecord">
    <vt:lpwstr>eyJoZGlkIjoiZGMwMGRjNjczMzVlMWUxNTc1YThiNTNhZTljNTlkMjQiLCJ1c2VySWQiOiIyNzA2MDc5MzMifQ==</vt:lpwstr>
  </property>
</Properties>
</file>