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79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5E837D26"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AA19FD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承诺书</w:t>
      </w:r>
    </w:p>
    <w:p w14:paraId="2D3C3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本人姓名：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，性别：□男、□女，本人身份证号码：□□□□□□□□□□□□□□□□□□，报考岗位代码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288D4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本人对此次报考广东省事业单位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年集中公开招聘高校毕业生饶平县事业单位招聘岗位，作出以下承诺：</w:t>
      </w:r>
    </w:p>
    <w:p w14:paraId="43163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本人已认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真阅读了《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广东省事业单位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年集中公开招聘高校毕业生公告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》及其所有附件，知悉招聘要求，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承诺本人符合上述公告（含附件）及报考岗位中所列的资格条件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0DB49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本人提供的报考信息和相关材料都真实有效，如有虚假、隐瞒有关情况骗取报考资格等违纪违规行为，自愿接受招聘单位取消报考或聘用资格，并按《事业单位公开招聘违纪违规行为处理规定》进行处理。</w:t>
      </w:r>
    </w:p>
    <w:p w14:paraId="6BC08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</w:p>
    <w:p w14:paraId="7C34C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</w:p>
    <w:p w14:paraId="7654C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承诺人（签名）：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日期：</w:t>
      </w:r>
    </w:p>
    <w:p w14:paraId="0503ED1B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8C6D46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C614BB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71BCC"/>
    <w:rsid w:val="1CA514A5"/>
    <w:rsid w:val="447901C3"/>
    <w:rsid w:val="6091366B"/>
    <w:rsid w:val="7217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279</Words>
  <Characters>287</Characters>
  <Lines>0</Lines>
  <Paragraphs>0</Paragraphs>
  <TotalTime>3</TotalTime>
  <ScaleCrop>false</ScaleCrop>
  <LinksUpToDate>false</LinksUpToDate>
  <CharactersWithSpaces>366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2025-04-29T03:29:00Z</dcterms:created>
  <dc:creator>Administrator</dc:creator>
  <cp:lastModifiedBy>WUYIYAN</cp:lastModifiedBy>
  <dcterms:modified xsi:type="dcterms:W3CDTF">2026-04-15T01:21:00Z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662DAFBF66924659AFFF348426C2BA7A_13</vt:lpwstr>
  </property>
  <property fmtid="{D5CDD505-2E9C-101B-9397-08002B2CF9AE}" pid="4" name="KSOTemplateDocerSaveRecord">
    <vt:lpwstr>eyJoZGlkIjoiOGViMmFjMGJmZGZjNmQ4MDRmYzdjMTg1MTY1NjJiMWEiLCJ1c2VySWQiOiIzMTE0MzAxMDMifQ==</vt:lpwstr>
  </property>
</Properties>
</file>