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82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海南省2026年事业单位公开招聘分类考试报名表</w:t>
      </w:r>
    </w:p>
    <w:p w14:paraId="3548B304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填表时间：    年    月    日</w:t>
      </w:r>
    </w:p>
    <w:tbl>
      <w:tblPr>
        <w:tblStyle w:val="4"/>
        <w:tblW w:w="10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53"/>
        <w:gridCol w:w="832"/>
        <w:gridCol w:w="153"/>
        <w:gridCol w:w="860"/>
        <w:gridCol w:w="928"/>
        <w:gridCol w:w="1261"/>
        <w:gridCol w:w="1336"/>
        <w:gridCol w:w="1116"/>
        <w:gridCol w:w="1834"/>
      </w:tblGrid>
      <w:tr w14:paraId="2B90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1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6"/>
                <w:b w:val="0"/>
                <w:bCs w:val="0"/>
                <w:color w:val="auto"/>
                <w:highlight w:val="none"/>
                <w:lang w:val="en-US" w:eastAsia="zh-CN" w:bidi="ar"/>
              </w:rPr>
              <w:t xml:space="preserve">   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(1寸彩色相片)</w:t>
            </w:r>
          </w:p>
        </w:tc>
      </w:tr>
      <w:tr w14:paraId="5E22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6A33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BB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2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38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90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6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80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家庭联系电话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19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F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D2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是否已与党政机关、事业单位建立人事关系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9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EE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6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22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4C3F3"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主要</w:t>
            </w:r>
          </w:p>
          <w:p w14:paraId="11F5CDD7"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简历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2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学习经历</w:t>
            </w:r>
          </w:p>
          <w:p w14:paraId="1242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（从高中开始填写）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AF9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95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108C7"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2BB2">
            <w:pPr>
              <w:spacing w:line="578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B262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C5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65E6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</w:tc>
      </w:tr>
      <w:tr w14:paraId="1787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获取的专业技术资格及特长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4F8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eastAsia="宋体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</w:tr>
      <w:tr w14:paraId="156C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所在单位及职位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</w:tr>
      <w:tr w14:paraId="2E83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54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4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FB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8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C6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考生诚信承诺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3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677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本人承诺，本报名表所填报信息真实准确，符合招聘公告的报考条件。如有不实，弄虚作假，本人自愿放弃聘用资格并承担相应责任。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7277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签名：</w:t>
            </w:r>
          </w:p>
          <w:p w14:paraId="2251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65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606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 w14:paraId="5BE7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E7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C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A8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1.此表任何栏目内容必须为电脑自动输出，书写或涂改无效。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2.请考生打印此表，一式两份。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3.此表双面打印在同一张A4纸上。</w:t>
            </w:r>
          </w:p>
        </w:tc>
      </w:tr>
    </w:tbl>
    <w:p w14:paraId="76E99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1469"/>
    <w:rsid w:val="090E3265"/>
    <w:rsid w:val="09D42280"/>
    <w:rsid w:val="122A25D4"/>
    <w:rsid w:val="14261469"/>
    <w:rsid w:val="61A7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before="100" w:beforeAutospacing="1" w:after="100" w:afterAutospacing="1" w:line="578" w:lineRule="exact"/>
      <w:jc w:val="left"/>
      <w:outlineLvl w:val="0"/>
    </w:pPr>
    <w:rPr>
      <w:rFonts w:hint="eastAsia" w:ascii="宋体" w:hAnsi="宋体" w:eastAsia="仿宋_GB2312" w:cs="Times New Roman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widowControl w:val="0"/>
      <w:spacing w:after="120" w:afterLines="0" w:afterAutospacing="0" w:line="578" w:lineRule="exact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hint="eastAsia" w:ascii="黑体" w:hAnsi="宋体" w:eastAsia="黑体" w:cs="黑体"/>
      <w:color w:val="000000"/>
      <w:kern w:val="0"/>
      <w:sz w:val="24"/>
      <w:szCs w:val="24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344</Characters>
  <Lines>0</Lines>
  <Paragraphs>0</Paragraphs>
  <TotalTime>0</TotalTime>
  <ScaleCrop>false</ScaleCrop>
  <LinksUpToDate>false</LinksUpToDate>
  <CharactersWithSpaces>417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2026-03-25T08:13:00Z</dcterms:created>
  <dc:creator>红茶不加糖。</dc:creator>
  <cp:lastModifiedBy>五人社</cp:lastModifiedBy>
  <dcterms:modified xsi:type="dcterms:W3CDTF">2026-05-11T06:39:05Z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CB7E3A38AA2640259CB2E7163880DDCD_13</vt:lpwstr>
  </property>
  <property fmtid="{D5CDD505-2E9C-101B-9397-08002B2CF9AE}" pid="4" name="KSOTemplateDocerSaveRecord">
    <vt:lpwstr>eyJoZGlkIjoiZGEwNWEwNjFhYjJmOWE3NjlmYTYzMDdjNjVlMTQ2MGYiLCJ1c2VySWQiOiIxNjk3Mzg2MjQ3In0=</vt:lpwstr>
  </property>
</Properties>
</file>