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97054"/>
    <w:p w14:paraId="7C98BA97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委器械装备管理中心拟聘用人员公示名单</w:t>
      </w:r>
    </w:p>
    <w:p w14:paraId="78B1CDB6">
      <w:pPr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</w:p>
    <w:tbl>
      <w:tblPr>
        <w:tblStyle w:val="2"/>
        <w:tblW w:w="136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728"/>
        <w:gridCol w:w="712"/>
        <w:gridCol w:w="1515"/>
        <w:gridCol w:w="990"/>
        <w:gridCol w:w="870"/>
        <w:gridCol w:w="1260"/>
        <w:gridCol w:w="1200"/>
        <w:gridCol w:w="1110"/>
        <w:gridCol w:w="1020"/>
        <w:gridCol w:w="660"/>
        <w:gridCol w:w="1200"/>
        <w:gridCol w:w="1420"/>
      </w:tblGrid>
      <w:tr w14:paraId="1B10D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C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36A4A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湖北省卫生健康委员会器械装备管理中心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C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42000104000226001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1142303603712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71.6667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75.683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华中科技大学同济医学院附属梨园医院</w:t>
            </w:r>
          </w:p>
        </w:tc>
      </w:tr>
    </w:tbl>
    <w:p w14:paraId="12D9663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7031A"/>
    <w:rsid w:val="1997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2026-07-13T10:32:00Z</dcterms:created>
  <dc:creator>西西</dc:creator>
  <cp:lastModifiedBy>西西</cp:lastModifiedBy>
  <dcterms:modified xsi:type="dcterms:W3CDTF">2026-07-13T10:33:26Z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2052-12.1.0.26899</vt:lpwstr>
  </property>
  <property fmtid="{D5CDD505-2E9C-101B-9397-08002B2CF9AE}" pid="3" name="ICV">
    <vt:lpwstr>84442D0EA920424BB7A9DACB1CA07863_11</vt:lpwstr>
  </property>
  <property fmtid="{D5CDD505-2E9C-101B-9397-08002B2CF9AE}" pid="4" name="KSOTemplateDocerSaveRecord">
    <vt:lpwstr>eyJoZGlkIjoiYjY2YzYwYmFhYjFiNzk4YTcyODFhM2ZmOWNmY2ZjZTYiLCJ1c2VySWQiOiI1OTkxMTA1ODcifQ==</vt:lpwstr>
  </property>
</Properties>
</file>