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7B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339152DA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  <w:t>惠州市第一人民医院2026年公开招聘卫生专业</w:t>
      </w:r>
    </w:p>
    <w:p w14:paraId="29269C7A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  <w:t>技术人员面试考生须知</w:t>
      </w:r>
    </w:p>
    <w:p w14:paraId="1772C981">
      <w:pPr>
        <w:pStyle w:val="3"/>
        <w:rPr>
          <w:rFonts w:hint="eastAsia"/>
          <w:lang w:val="en-US" w:eastAsia="zh-CN"/>
        </w:rPr>
      </w:pPr>
    </w:p>
    <w:p w14:paraId="184C261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一、考生须按照《惠州市第一人民医院2026年公开招聘卫生专业技术人员面试公告》公布的面试时间安排，在截止时间前持有效居民身份证件原件和《资格复审通过告知书》原件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到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</w:rPr>
        <w:t>达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面试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</w:rPr>
        <w:t>签到处签到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。考生所携带的通讯工具和音频、视频发射、接收设备关闭后连同背包、书包等其他物品统一放置在物品存放室交工作人员统一保管、考完离场时领回。</w:t>
      </w:r>
    </w:p>
    <w:p w14:paraId="02DF51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当天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未按规定时间完成签到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的考生，按自动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放弃面试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资格处理；对证件携带不齐的，不得参加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717EB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三、考生不得穿制服或有明显文字、图案标识的服装参加面试。</w:t>
      </w:r>
    </w:p>
    <w:p w14:paraId="162F85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四、考生签到后，工</w:t>
      </w:r>
      <w:r>
        <w:rPr>
          <w:rFonts w:hint="eastAsia" w:ascii="Times New Roman" w:hAnsi="Times New Roman" w:eastAsia="方正仿宋_GBK" w:cs="Times New Roman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作人员按考生面试分组指引考生到候考室指定位置就坐，按</w:t>
      </w:r>
      <w:r>
        <w:rPr>
          <w:rFonts w:hint="eastAsia" w:eastAsia="方正仿宋_GBK" w:cs="Times New Roman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面试室及专业</w:t>
      </w:r>
      <w:r>
        <w:rPr>
          <w:rFonts w:hint="eastAsia" w:ascii="Times New Roman" w:hAnsi="Times New Roman" w:eastAsia="方正仿宋_GBK" w:cs="Times New Roman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顺序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组织考生抽签，决定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的先后顺序，考生应按抽签确定的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顺序号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进行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617E76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开始后，工作人员按抽签顺序逐一引导考生进入阅题室阅题（阅题时间最长为5分钟）及到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面试室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参加面试（答题时间最长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为5分钟）。候考考生须在候考室静候，不得喧哗，不得影响他人，应服从工作人员的管理。候考期间实行全封闭，考生不得擅自离开候考室，需上洗手间的，须经工作人员同意并陪同前往。候考考生需离开考场的，应书面提出申请，经考场主考同意后按弃考处理。严禁任何人向考生传递试题信息。</w:t>
      </w:r>
    </w:p>
    <w:p w14:paraId="1F5BED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六、考生必须以普通话回答评委提问。在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中，应严格按照评委的提问回答，不得报告、透露或暗示个人信息，其身份以抽签编码显示。</w:t>
      </w:r>
    </w:p>
    <w:p w14:paraId="4447E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结束后，考生到候分室等候，待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成绩统计完毕，签收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成绩回执。考生须服从评委对自己的成绩评定，不得要求加分、查分、复试或无理取闹。</w:t>
      </w:r>
    </w:p>
    <w:p w14:paraId="581CE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八、考生在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完毕取得成绩回执后，应立即离开考场，听从工作人员指引，不得在考场附近逗留。</w:t>
      </w:r>
    </w:p>
    <w:p w14:paraId="742A0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九、考生应接受现场工作人员的管理，对违反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规定的，将按照《事业单位公开招聘违纪违规行为处理规定》和《广东省事业单位公开招聘人员面试工作规范（试行）》进行严肃处理。</w:t>
      </w:r>
    </w:p>
    <w:p w14:paraId="29A08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</w:pPr>
    </w:p>
    <w:sectPr>
      <w:pgSz w:w="11906" w:h="16838"/>
      <w:pgMar w:top="1440" w:right="1576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B2223ED-5BCA-44B8-B56D-DAD69C848B9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F1E6CD6-0661-4B30-8082-C7B2B0F102D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7A76B69-2BA0-45AB-9299-51B8DB4514F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7D9ACF1-D26A-4972-A6A0-3353C8CBE8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Yzc4MWIzOTExYjUzZmE3ZjE1YmE1N2NiNmFmNWQifQ=="/>
  </w:docVars>
  <w:rsids>
    <w:rsidRoot w:val="00000000"/>
    <w:rsid w:val="065B19FB"/>
    <w:rsid w:val="092932A7"/>
    <w:rsid w:val="1BBD3F5C"/>
    <w:rsid w:val="2B3C2B7F"/>
    <w:rsid w:val="317C3223"/>
    <w:rsid w:val="3EAF5B64"/>
    <w:rsid w:val="45873CD1"/>
    <w:rsid w:val="499175CA"/>
    <w:rsid w:val="61EE33AA"/>
    <w:rsid w:val="675C1FE9"/>
    <w:rsid w:val="7E3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955433ea-8bdf-4b1b-aa05-eb34751b6fb7</errorID>
      <errorWord>技术人员面试</errorWord>
      <group>L1_AI</group>
      <groupName>深度校对</groupName>
      <ability>L2_AI_Grammar</ability>
      <abilityName>语法纠错</abilityName>
      <candidateList>
        <item>技术人员</item>
      </candidateList>
      <explain/>
      <paraID>184C2612</paraID>
      <start>39</start>
      <end>43</end>
      <status>modified</status>
      <modifiedWord>技术人员</modifiedWord>
      <trackRevisions>false</trackRevisions>
    </reviewItem>
    <reviewItem>
      <errorID>664716ba-cd69-47fa-8c39-42ba26a47084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184C2612</paraID>
      <start>132</start>
      <end>139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f194303-79f5-4c97-9648-039f2d964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743</Words>
  <Characters>749</Characters>
  <Lines>0</Lines>
  <Paragraphs>0</Paragraphs>
  <TotalTime>663</TotalTime>
  <ScaleCrop>false</ScaleCrop>
  <LinksUpToDate>false</LinksUpToDate>
  <CharactersWithSpaces>749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2025-07-17T00:28:00Z</dcterms:created>
  <dc:creator>Administrator</dc:creator>
  <cp:lastModifiedBy>熊本熊&amp;史努比</cp:lastModifiedBy>
  <dcterms:modified xsi:type="dcterms:W3CDTF">2026-08-21T03:04:09Z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BA9B1283BD2F45BBA64C0CACAEBB6AFA_13</vt:lpwstr>
  </property>
  <property fmtid="{D5CDD505-2E9C-101B-9397-08002B2CF9AE}" pid="4" name="KSOTemplateDocerSaveRecord">
    <vt:lpwstr>eyJoZGlkIjoiNTAzZjUxODBjNjc4ZmEzYWI4MjlhYTk2YzQxZGJiZTkiLCJ1c2VySWQiOiIyNDgyMjg4NDQifQ==</vt:lpwstr>
  </property>
</Properties>
</file>