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  <w:t>舟山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市中医院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  <w:t>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  <w:t>批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7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  <w:t>公开招聘卫生专业紧缺高层次人才成绩及入围体检名单</w:t>
      </w:r>
    </w:p>
    <w:tbl>
      <w:tblPr>
        <w:tblStyle w:val="3"/>
        <w:tblW w:w="7553" w:type="dxa"/>
        <w:tblInd w:w="1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438"/>
        <w:gridCol w:w="1365"/>
        <w:gridCol w:w="1581"/>
        <w:gridCol w:w="1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面试成绩（分）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外科学科带头人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潘刘奎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82.8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入围体检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推拿科学科后备带头人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王继明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81.8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入围体检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特技科（心电图、脑电图）高年资医生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鲁莉苹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80.6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15"/>
                <w:kern w:val="0"/>
                <w:sz w:val="24"/>
                <w:szCs w:val="24"/>
                <w:lang w:val="en-US" w:eastAsia="zh-CN" w:bidi="ar"/>
              </w:rPr>
              <w:t>入围体检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A2C7E"/>
    <w:rsid w:val="11B4578A"/>
    <w:rsid w:val="127D130B"/>
    <w:rsid w:val="506B4BDC"/>
    <w:rsid w:val="F77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117</Characters>
  <Lines>0</Lines>
  <Paragraphs>0</Paragraphs>
  <TotalTime>1</TotalTime>
  <ScaleCrop>false</ScaleCrop>
  <LinksUpToDate>false</LinksUpToDate>
  <CharactersWithSpaces>117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2026-05-20T12:50:00Z</dcterms:created>
  <dc:creator>admin</dc:creator>
  <cp:lastModifiedBy>user</cp:lastModifiedBy>
  <dcterms:modified xsi:type="dcterms:W3CDTF">2026-09-02T11:36:56Z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eyJoZGlkIjoiNzkyNzBhMDhkZGFjNmU0ZmY0N2M4YzIwNDZkODI2NTkiLCJ1c2VySWQiOiIxNjU5MTIyMjAyIn0=</vt:lpwstr>
  </property>
  <property fmtid="{D5CDD505-2E9C-101B-9397-08002B2CF9AE}" pid="4" name="ICV">
    <vt:lpwstr>DEC1AEE3AFD144A79F47D6FF15DCBF2D_12</vt:lpwstr>
  </property>
</Properties>
</file>