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/>
          <w:szCs w:val="32"/>
        </w:rPr>
        <w:t>1</w:t>
      </w:r>
    </w:p>
    <w:p>
      <w:pPr>
        <w:shd w:val="solid" w:color="FFFFFF" w:fill="auto"/>
        <w:autoSpaceDN w:val="0"/>
        <w:spacing w:line="560" w:lineRule="exact"/>
        <w:jc w:val="center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广州市越秀区东山福利院公开招聘</w:t>
      </w:r>
    </w:p>
    <w:p>
      <w:pPr>
        <w:shd w:val="solid" w:color="FFFFFF" w:fill="auto"/>
        <w:autoSpaceDN w:val="0"/>
        <w:spacing w:line="560" w:lineRule="exact"/>
        <w:jc w:val="center"/>
        <w:rPr>
          <w:szCs w:val="32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>辅助人员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职位表</w:t>
      </w:r>
    </w:p>
    <w:tbl>
      <w:tblPr>
        <w:tblStyle w:val="3"/>
        <w:tblW w:w="13992" w:type="dxa"/>
        <w:tblInd w:w="-3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44"/>
        <w:gridCol w:w="948"/>
        <w:gridCol w:w="972"/>
        <w:gridCol w:w="1836"/>
        <w:gridCol w:w="4836"/>
        <w:gridCol w:w="1896"/>
      </w:tblGrid>
      <w:tr>
        <w:trPr>
          <w:trHeight w:val="5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单位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职位名称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人数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专业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学历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其他资格条件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szCs w:val="32"/>
              </w:rPr>
              <w:t>备注</w:t>
            </w:r>
          </w:p>
        </w:tc>
      </w:tr>
      <w:tr>
        <w:trPr>
          <w:trHeight w:val="173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执业护士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Cs w:val="32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临床护理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中专及以上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>
              <w:rPr>
                <w:color w:val="000000"/>
                <w:szCs w:val="32"/>
              </w:rPr>
              <w:t>40周岁以下；</w:t>
            </w:r>
            <w:r>
              <w:rPr>
                <w:rFonts w:hint="eastAsia"/>
                <w:color w:val="000000"/>
                <w:szCs w:val="32"/>
              </w:rPr>
              <w:t>一年以上护理工作经验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具有护士执业资格证书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有老年科护理经验优先</w:t>
            </w:r>
            <w:r>
              <w:rPr>
                <w:rFonts w:hint="eastAsia"/>
                <w:color w:val="000000"/>
                <w:szCs w:val="32"/>
                <w:lang w:eastAsia="zh-CN"/>
              </w:rPr>
              <w:t>。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rPr>
          <w:trHeight w:val="183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执业医师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000000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Cs w:val="32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临床医学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大专及以上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eastAsia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>
              <w:rPr>
                <w:color w:val="000000"/>
                <w:szCs w:val="32"/>
              </w:rPr>
              <w:t>40周岁以下；</w:t>
            </w:r>
            <w:r>
              <w:rPr>
                <w:rFonts w:hint="eastAsia"/>
                <w:color w:val="000000"/>
                <w:szCs w:val="32"/>
              </w:rPr>
              <w:t>具有执业医师资格证书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三年以上临床工作经验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有养老院工作经验优先</w:t>
            </w:r>
            <w:r>
              <w:rPr>
                <w:rFonts w:hint="eastAsia"/>
                <w:color w:val="000000"/>
                <w:szCs w:val="32"/>
                <w:lang w:eastAsia="zh-CN"/>
              </w:rPr>
              <w:t>。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rPr>
          <w:trHeight w:val="22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  <w:lang w:val="en-US" w:eastAsia="zh-CN"/>
              </w:rPr>
              <w:t>康复师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/>
                <w:color w:val="000000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Cs w:val="32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康复相关专业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大专及以上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  <w:lang w:val="en-US" w:eastAsia="zh-CN"/>
              </w:rPr>
              <w:t>年龄</w:t>
            </w:r>
            <w:r>
              <w:rPr>
                <w:rFonts w:hint="eastAsia"/>
                <w:color w:val="000000"/>
                <w:szCs w:val="32"/>
              </w:rPr>
              <w:t>45岁以下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  <w:lang w:val="en-US" w:eastAsia="zh-CN"/>
              </w:rPr>
              <w:t>具有</w:t>
            </w:r>
            <w:r>
              <w:rPr>
                <w:rFonts w:hint="eastAsia"/>
                <w:color w:val="000000"/>
                <w:szCs w:val="32"/>
              </w:rPr>
              <w:t>康复治疗师</w:t>
            </w:r>
          </w:p>
          <w:p>
            <w:pPr>
              <w:autoSpaceDN w:val="0"/>
              <w:spacing w:line="560" w:lineRule="exact"/>
              <w:textAlignment w:val="center"/>
              <w:rPr>
                <w:rFonts w:hint="eastAsia" w:eastAsia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Cs w:val="32"/>
              </w:rPr>
              <w:t>初级及以上资格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有康复治疗、评估及制定康复计划</w:t>
            </w:r>
            <w:r>
              <w:rPr>
                <w:rFonts w:hint="eastAsia"/>
                <w:color w:val="000000"/>
                <w:szCs w:val="32"/>
                <w:lang w:val="en-US" w:eastAsia="zh-CN"/>
              </w:rPr>
              <w:t>等</w:t>
            </w:r>
            <w:r>
              <w:rPr>
                <w:rFonts w:hint="eastAsia"/>
                <w:color w:val="000000"/>
                <w:szCs w:val="32"/>
              </w:rPr>
              <w:t>工作经验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会听说粤语优先</w:t>
            </w:r>
            <w:r>
              <w:rPr>
                <w:rFonts w:hint="eastAsia"/>
                <w:color w:val="000000"/>
                <w:szCs w:val="32"/>
                <w:lang w:eastAsia="zh-CN"/>
              </w:rPr>
              <w:t>。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20900000000000000"/>
    <w:charset w:val="80"/>
    <w:family w:val="auto"/>
    <w:pitch w:val="default"/>
    <w:sig w:usb0="00000000" w:usb1="0000000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ZGEzNmM2ZjEzNjE4ZjEzZTNhOWJkZjViY2EzNzYifQ=="/>
  </w:docVars>
  <w:rsids>
    <w:rsidRoot w:val="00000000"/>
    <w:rsid w:val="409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2022-10-19T11:55:00Z</dcterms:created>
  <dc:creator>HP</dc:creator>
  <cp:lastModifiedBy>丽丽</cp:lastModifiedBy>
  <dcterms:modified xsi:type="dcterms:W3CDTF">2022-10-19T11:55:36Z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A8E7BBE774F845DE9B1770DB81219FA6</vt:lpwstr>
  </property>
</Properties>
</file>