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24891" w14:textId="5B76CC40" w:rsidR="0083544D" w:rsidRPr="0083544D" w:rsidRDefault="0083544D" w:rsidP="0083544D">
      <w:pPr>
        <w:spacing w:line="360" w:lineRule="auto"/>
        <w:jc w:val="left"/>
        <w:rPr>
          <w:rFonts w:ascii="宋体" w:eastAsia="宋体" w:hAnsi="宋体"/>
          <w:b/>
          <w:bCs/>
        </w:rPr>
      </w:pPr>
      <w:r w:rsidRPr="0083544D">
        <w:rPr>
          <w:rFonts w:ascii="宋体" w:eastAsia="宋体" w:hAnsi="宋体" w:hint="eastAsia"/>
          <w:b/>
          <w:bCs/>
          <w:sz w:val="22"/>
          <w:szCs w:val="24"/>
        </w:rPr>
        <w:t>附件</w:t>
      </w:r>
    </w:p>
    <w:p w14:paraId="47DED0D3" w14:textId="3A86C3CC" w:rsidR="00444E9F" w:rsidRPr="001A0CFA" w:rsidRDefault="00444E9F" w:rsidP="001A0CFA">
      <w:pPr>
        <w:spacing w:beforeLines="100" w:before="312" w:afterLines="100" w:after="312" w:line="360" w:lineRule="auto"/>
        <w:jc w:val="center"/>
        <w:rPr>
          <w:rFonts w:ascii="宋体" w:eastAsia="宋体" w:hAnsi="宋体"/>
          <w:b/>
          <w:bCs/>
          <w:sz w:val="36"/>
          <w:szCs w:val="40"/>
        </w:rPr>
      </w:pPr>
      <w:r w:rsidRPr="001A0CFA">
        <w:rPr>
          <w:rFonts w:ascii="宋体" w:eastAsia="宋体" w:hAnsi="宋体" w:hint="eastAsia"/>
          <w:b/>
          <w:bCs/>
          <w:noProof/>
          <w:sz w:val="28"/>
          <w:szCs w:val="32"/>
        </w:rPr>
        <w:drawing>
          <wp:anchor distT="0" distB="0" distL="114300" distR="114300" simplePos="0" relativeHeight="251658240" behindDoc="0" locked="0" layoutInCell="1" allowOverlap="1" wp14:anchorId="7EF5746E" wp14:editId="6B638981">
            <wp:simplePos x="0" y="0"/>
            <wp:positionH relativeFrom="column">
              <wp:posOffset>1714500</wp:posOffset>
            </wp:positionH>
            <wp:positionV relativeFrom="paragraph">
              <wp:posOffset>723265</wp:posOffset>
            </wp:positionV>
            <wp:extent cx="1800000" cy="2379600"/>
            <wp:effectExtent l="0" t="0" r="0" b="19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2379600"/>
                    </a:xfrm>
                    <a:prstGeom prst="rect">
                      <a:avLst/>
                    </a:prstGeom>
                  </pic:spPr>
                </pic:pic>
              </a:graphicData>
            </a:graphic>
            <wp14:sizeRelH relativeFrom="margin">
              <wp14:pctWidth>0</wp14:pctWidth>
            </wp14:sizeRelH>
            <wp14:sizeRelV relativeFrom="margin">
              <wp14:pctHeight>0</wp14:pctHeight>
            </wp14:sizeRelV>
          </wp:anchor>
        </w:drawing>
      </w:r>
      <w:r w:rsidRPr="001A0CFA">
        <w:rPr>
          <w:rFonts w:ascii="宋体" w:eastAsia="宋体" w:hAnsi="宋体" w:hint="eastAsia"/>
          <w:b/>
          <w:bCs/>
          <w:sz w:val="36"/>
          <w:szCs w:val="40"/>
        </w:rPr>
        <w:t>徐州市中心医院博士后工作站导师简介</w:t>
      </w:r>
    </w:p>
    <w:p w14:paraId="6015C81C" w14:textId="77777777" w:rsidR="00DD09DB" w:rsidRPr="001A0CFA" w:rsidRDefault="00444E9F" w:rsidP="001A0CFA">
      <w:pPr>
        <w:spacing w:line="360" w:lineRule="auto"/>
        <w:jc w:val="center"/>
        <w:rPr>
          <w:rFonts w:ascii="宋体" w:eastAsia="宋体" w:hAnsi="宋体"/>
          <w:b/>
          <w:bCs/>
          <w:sz w:val="28"/>
          <w:szCs w:val="32"/>
        </w:rPr>
      </w:pPr>
      <w:r w:rsidRPr="001A0CFA">
        <w:rPr>
          <w:rFonts w:ascii="宋体" w:eastAsia="宋体" w:hAnsi="宋体" w:hint="eastAsia"/>
          <w:b/>
          <w:bCs/>
          <w:sz w:val="28"/>
          <w:szCs w:val="32"/>
        </w:rPr>
        <w:t>梁军</w:t>
      </w:r>
    </w:p>
    <w:p w14:paraId="5D400097" w14:textId="1E5EA554" w:rsidR="0076519A" w:rsidRPr="001A0CFA" w:rsidRDefault="003E0F5D" w:rsidP="001A0CFA">
      <w:pPr>
        <w:spacing w:line="360" w:lineRule="auto"/>
        <w:jc w:val="center"/>
        <w:rPr>
          <w:rFonts w:ascii="宋体" w:eastAsia="宋体" w:hAnsi="宋体"/>
          <w:b/>
          <w:bCs/>
          <w:sz w:val="24"/>
          <w:szCs w:val="24"/>
        </w:rPr>
      </w:pPr>
      <w:r>
        <w:rPr>
          <w:rFonts w:ascii="宋体" w:eastAsia="宋体" w:hAnsi="宋体" w:hint="eastAsia"/>
          <w:b/>
          <w:bCs/>
          <w:sz w:val="24"/>
          <w:szCs w:val="24"/>
        </w:rPr>
        <w:t>学科</w:t>
      </w:r>
      <w:r>
        <w:rPr>
          <w:rFonts w:ascii="宋体" w:eastAsia="宋体" w:hAnsi="宋体"/>
          <w:b/>
          <w:bCs/>
          <w:sz w:val="24"/>
          <w:szCs w:val="24"/>
        </w:rPr>
        <w:t>带头人</w:t>
      </w:r>
      <w:r w:rsidR="009D3BCB" w:rsidRPr="001A0CFA">
        <w:rPr>
          <w:rFonts w:ascii="宋体" w:eastAsia="宋体" w:hAnsi="宋体" w:hint="eastAsia"/>
          <w:b/>
          <w:bCs/>
          <w:sz w:val="24"/>
          <w:szCs w:val="24"/>
        </w:rPr>
        <w:t>、</w:t>
      </w:r>
      <w:r w:rsidR="00A34DE9" w:rsidRPr="001A0CFA">
        <w:rPr>
          <w:rFonts w:ascii="宋体" w:eastAsia="宋体" w:hAnsi="宋体" w:hint="eastAsia"/>
          <w:b/>
          <w:bCs/>
          <w:sz w:val="24"/>
          <w:szCs w:val="24"/>
        </w:rPr>
        <w:t>医学博士、教授、博士生导师、主任医师</w:t>
      </w:r>
      <w:r w:rsidR="004E4077">
        <w:rPr>
          <w:rFonts w:ascii="宋体" w:eastAsia="宋体" w:hAnsi="宋体" w:hint="eastAsia"/>
          <w:b/>
          <w:bCs/>
          <w:sz w:val="24"/>
          <w:szCs w:val="24"/>
        </w:rPr>
        <w:t>（正高</w:t>
      </w:r>
      <w:r w:rsidR="00153BEA">
        <w:rPr>
          <w:rFonts w:ascii="宋体" w:eastAsia="宋体" w:hAnsi="宋体" w:hint="eastAsia"/>
          <w:b/>
          <w:bCs/>
          <w:sz w:val="24"/>
          <w:szCs w:val="24"/>
        </w:rPr>
        <w:t>二</w:t>
      </w:r>
      <w:r w:rsidR="004E4077">
        <w:rPr>
          <w:rFonts w:ascii="宋体" w:eastAsia="宋体" w:hAnsi="宋体" w:hint="eastAsia"/>
          <w:b/>
          <w:bCs/>
          <w:sz w:val="24"/>
          <w:szCs w:val="24"/>
        </w:rPr>
        <w:t>级）</w:t>
      </w:r>
    </w:p>
    <w:p w14:paraId="1486D15F" w14:textId="77777777" w:rsidR="00901166" w:rsidRPr="001A0CFA" w:rsidRDefault="00901166"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享受国务院特殊津贴；江苏省有突出贡献的中青年专家、省</w:t>
      </w:r>
      <w:r w:rsidRPr="001A0CFA">
        <w:rPr>
          <w:rFonts w:ascii="宋体" w:eastAsia="宋体" w:hAnsi="宋体" w:cs="宋体"/>
          <w:color w:val="333333"/>
          <w:kern w:val="0"/>
          <w:sz w:val="24"/>
          <w:szCs w:val="24"/>
        </w:rPr>
        <w:t>“333</w:t>
      </w:r>
      <w:r w:rsidRPr="001A0CFA">
        <w:rPr>
          <w:rFonts w:ascii="宋体" w:eastAsia="宋体" w:hAnsi="宋体" w:cs="宋体" w:hint="eastAsia"/>
          <w:color w:val="333333"/>
          <w:kern w:val="0"/>
          <w:sz w:val="24"/>
          <w:szCs w:val="24"/>
        </w:rPr>
        <w:t>高层次人才培养工程</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培养对象、省</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六大人才高峰</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培养对象、省优秀科技工作者；省卫生厅首批</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卫生拔尖人才</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、医学重点人才；徐州市拔尖人才、徐州市医学领军人才；哈佛大学访问学者，</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国家自然科学基金</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评审专家。</w:t>
      </w:r>
    </w:p>
    <w:p w14:paraId="131ADA25" w14:textId="7E1EBEFE" w:rsidR="00901166" w:rsidRPr="001A0CFA" w:rsidRDefault="00901166"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主持或承担</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国家自然科学基金</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江苏省自然科学基金</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等</w:t>
      </w:r>
      <w:r w:rsidRPr="001A0CFA">
        <w:rPr>
          <w:rFonts w:ascii="宋体" w:eastAsia="宋体" w:hAnsi="宋体" w:cs="宋体"/>
          <w:color w:val="333333"/>
          <w:kern w:val="0"/>
          <w:sz w:val="24"/>
          <w:szCs w:val="24"/>
        </w:rPr>
        <w:t>20</w:t>
      </w:r>
      <w:r w:rsidRPr="001A0CFA">
        <w:rPr>
          <w:rFonts w:ascii="宋体" w:eastAsia="宋体" w:hAnsi="宋体" w:cs="宋体" w:hint="eastAsia"/>
          <w:color w:val="333333"/>
          <w:kern w:val="0"/>
          <w:sz w:val="24"/>
          <w:szCs w:val="24"/>
        </w:rPr>
        <w:t>余项项科研课题。发表科研论著</w:t>
      </w:r>
      <w:r w:rsidRPr="001A0CFA">
        <w:rPr>
          <w:rFonts w:ascii="宋体" w:eastAsia="宋体" w:hAnsi="宋体" w:cs="宋体"/>
          <w:color w:val="333333"/>
          <w:kern w:val="0"/>
          <w:sz w:val="24"/>
          <w:szCs w:val="24"/>
        </w:rPr>
        <w:t>100</w:t>
      </w:r>
      <w:r w:rsidRPr="001A0CFA">
        <w:rPr>
          <w:rFonts w:ascii="宋体" w:eastAsia="宋体" w:hAnsi="宋体" w:cs="宋体" w:hint="eastAsia"/>
          <w:color w:val="333333"/>
          <w:kern w:val="0"/>
          <w:sz w:val="24"/>
          <w:szCs w:val="24"/>
        </w:rPr>
        <w:t>余篇，其中</w:t>
      </w:r>
      <w:r w:rsidRPr="001A0CFA">
        <w:rPr>
          <w:rFonts w:ascii="宋体" w:eastAsia="宋体" w:hAnsi="宋体" w:cs="宋体"/>
          <w:color w:val="333333"/>
          <w:kern w:val="0"/>
          <w:sz w:val="24"/>
          <w:szCs w:val="24"/>
        </w:rPr>
        <w:t>“Nature Genetics</w:t>
      </w:r>
      <w:r w:rsidRPr="001A0CFA">
        <w:rPr>
          <w:rFonts w:ascii="宋体" w:eastAsia="宋体" w:hAnsi="宋体" w:cs="宋体" w:hint="eastAsia"/>
          <w:color w:val="333333"/>
          <w:kern w:val="0"/>
          <w:sz w:val="24"/>
          <w:szCs w:val="24"/>
        </w:rPr>
        <w:t>（影响因子</w:t>
      </w:r>
      <w:r w:rsidRPr="001A0CFA">
        <w:rPr>
          <w:rFonts w:ascii="宋体" w:eastAsia="宋体" w:hAnsi="宋体" w:cs="宋体"/>
          <w:color w:val="333333"/>
          <w:kern w:val="0"/>
          <w:sz w:val="24"/>
          <w:szCs w:val="24"/>
        </w:rPr>
        <w:t>36.29</w:t>
      </w:r>
      <w:r w:rsidRPr="001A0CFA">
        <w:rPr>
          <w:rFonts w:ascii="宋体" w:eastAsia="宋体" w:hAnsi="宋体" w:cs="宋体" w:hint="eastAsia"/>
          <w:color w:val="333333"/>
          <w:kern w:val="0"/>
          <w:sz w:val="24"/>
          <w:szCs w:val="24"/>
        </w:rPr>
        <w:t>分）</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“Diabetes</w:t>
      </w:r>
      <w:r w:rsidRPr="001A0CFA">
        <w:rPr>
          <w:rFonts w:ascii="宋体" w:eastAsia="宋体" w:hAnsi="宋体" w:cs="宋体" w:hint="eastAsia"/>
          <w:color w:val="333333"/>
          <w:kern w:val="0"/>
          <w:sz w:val="24"/>
          <w:szCs w:val="24"/>
        </w:rPr>
        <w:t>（影响因子为</w:t>
      </w:r>
      <w:r w:rsidRPr="001A0CFA">
        <w:rPr>
          <w:rFonts w:ascii="宋体" w:eastAsia="宋体" w:hAnsi="宋体" w:cs="宋体"/>
          <w:color w:val="333333"/>
          <w:kern w:val="0"/>
          <w:sz w:val="24"/>
          <w:szCs w:val="24"/>
        </w:rPr>
        <w:t>8. 398</w:t>
      </w:r>
      <w:r w:rsidRPr="001A0CFA">
        <w:rPr>
          <w:rFonts w:ascii="宋体" w:eastAsia="宋体" w:hAnsi="宋体" w:cs="宋体" w:hint="eastAsia"/>
          <w:color w:val="333333"/>
          <w:kern w:val="0"/>
          <w:sz w:val="24"/>
          <w:szCs w:val="24"/>
        </w:rPr>
        <w:t>分）</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 xml:space="preserve">“Diabetes Care </w:t>
      </w:r>
      <w:r w:rsidRPr="001A0CFA">
        <w:rPr>
          <w:rFonts w:ascii="宋体" w:eastAsia="宋体" w:hAnsi="宋体" w:cs="宋体" w:hint="eastAsia"/>
          <w:color w:val="333333"/>
          <w:kern w:val="0"/>
          <w:sz w:val="24"/>
          <w:szCs w:val="24"/>
        </w:rPr>
        <w:t>（影响因子</w:t>
      </w:r>
      <w:r w:rsidRPr="001A0CFA">
        <w:rPr>
          <w:rFonts w:ascii="宋体" w:eastAsia="宋体" w:hAnsi="宋体" w:cs="宋体"/>
          <w:color w:val="333333"/>
          <w:kern w:val="0"/>
          <w:sz w:val="24"/>
          <w:szCs w:val="24"/>
        </w:rPr>
        <w:t>8.087</w:t>
      </w:r>
      <w:r w:rsidRPr="001A0CFA">
        <w:rPr>
          <w:rFonts w:ascii="宋体" w:eastAsia="宋体" w:hAnsi="宋体" w:cs="宋体" w:hint="eastAsia"/>
          <w:color w:val="333333"/>
          <w:kern w:val="0"/>
          <w:sz w:val="24"/>
          <w:szCs w:val="24"/>
        </w:rPr>
        <w:t>分）</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“Human Molecular Genetics</w:t>
      </w:r>
      <w:r w:rsidRPr="001A0CFA">
        <w:rPr>
          <w:rFonts w:ascii="宋体" w:eastAsia="宋体" w:hAnsi="宋体" w:cs="宋体" w:hint="eastAsia"/>
          <w:color w:val="333333"/>
          <w:kern w:val="0"/>
          <w:sz w:val="24"/>
          <w:szCs w:val="24"/>
        </w:rPr>
        <w:t>（影响因子</w:t>
      </w:r>
      <w:r w:rsidRPr="001A0CFA">
        <w:rPr>
          <w:rFonts w:ascii="宋体" w:eastAsia="宋体" w:hAnsi="宋体" w:cs="宋体"/>
          <w:color w:val="333333"/>
          <w:kern w:val="0"/>
          <w:sz w:val="24"/>
          <w:szCs w:val="24"/>
        </w:rPr>
        <w:t>7.8</w:t>
      </w:r>
      <w:r w:rsidRPr="001A0CFA">
        <w:rPr>
          <w:rFonts w:ascii="宋体" w:eastAsia="宋体" w:hAnsi="宋体" w:cs="宋体" w:hint="eastAsia"/>
          <w:color w:val="333333"/>
          <w:kern w:val="0"/>
          <w:sz w:val="24"/>
          <w:szCs w:val="24"/>
        </w:rPr>
        <w:t>分）</w:t>
      </w:r>
      <w:r w:rsidRPr="001A0CFA">
        <w:rPr>
          <w:rFonts w:ascii="宋体" w:eastAsia="宋体" w:hAnsi="宋体" w:cs="宋体"/>
          <w:color w:val="333333"/>
          <w:kern w:val="0"/>
          <w:sz w:val="24"/>
          <w:szCs w:val="24"/>
        </w:rPr>
        <w:t xml:space="preserve">” </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“Journal of Hypertension article</w:t>
      </w:r>
      <w:r w:rsidRPr="001A0CFA">
        <w:rPr>
          <w:rFonts w:ascii="宋体" w:eastAsia="宋体" w:hAnsi="宋体" w:cs="宋体" w:hint="eastAsia"/>
          <w:color w:val="333333"/>
          <w:kern w:val="0"/>
          <w:sz w:val="24"/>
          <w:szCs w:val="24"/>
        </w:rPr>
        <w:t>（影响因子</w:t>
      </w:r>
      <w:r w:rsidRPr="001A0CFA">
        <w:rPr>
          <w:rFonts w:ascii="宋体" w:eastAsia="宋体" w:hAnsi="宋体" w:cs="宋体"/>
          <w:color w:val="333333"/>
          <w:kern w:val="0"/>
          <w:sz w:val="24"/>
          <w:szCs w:val="24"/>
        </w:rPr>
        <w:t>5.13</w:t>
      </w:r>
      <w:r w:rsidRPr="001A0CFA">
        <w:rPr>
          <w:rFonts w:ascii="宋体" w:eastAsia="宋体" w:hAnsi="宋体" w:cs="宋体" w:hint="eastAsia"/>
          <w:color w:val="333333"/>
          <w:kern w:val="0"/>
          <w:sz w:val="24"/>
          <w:szCs w:val="24"/>
        </w:rPr>
        <w:t>分）</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等</w:t>
      </w:r>
      <w:r w:rsidRPr="001A0CFA">
        <w:rPr>
          <w:rFonts w:ascii="宋体" w:eastAsia="宋体" w:hAnsi="宋体" w:cs="宋体"/>
          <w:color w:val="333333"/>
          <w:kern w:val="0"/>
          <w:sz w:val="24"/>
          <w:szCs w:val="24"/>
        </w:rPr>
        <w:t>SCI</w:t>
      </w:r>
      <w:r w:rsidRPr="001A0CFA">
        <w:rPr>
          <w:rFonts w:ascii="宋体" w:eastAsia="宋体" w:hAnsi="宋体" w:cs="宋体" w:hint="eastAsia"/>
          <w:color w:val="333333"/>
          <w:kern w:val="0"/>
          <w:sz w:val="24"/>
          <w:szCs w:val="24"/>
        </w:rPr>
        <w:t>收录论文</w:t>
      </w:r>
      <w:r w:rsidRPr="001A0CFA">
        <w:rPr>
          <w:rFonts w:ascii="宋体" w:eastAsia="宋体" w:hAnsi="宋体" w:cs="宋体"/>
          <w:color w:val="333333"/>
          <w:kern w:val="0"/>
          <w:sz w:val="24"/>
          <w:szCs w:val="24"/>
        </w:rPr>
        <w:t>68</w:t>
      </w:r>
      <w:r w:rsidRPr="001A0CFA">
        <w:rPr>
          <w:rFonts w:ascii="宋体" w:eastAsia="宋体" w:hAnsi="宋体" w:cs="宋体" w:hint="eastAsia"/>
          <w:color w:val="333333"/>
          <w:kern w:val="0"/>
          <w:sz w:val="24"/>
          <w:szCs w:val="24"/>
        </w:rPr>
        <w:t>篇；</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中华论文</w:t>
      </w:r>
      <w:r w:rsidRPr="001A0CFA">
        <w:rPr>
          <w:rFonts w:ascii="宋体" w:eastAsia="宋体" w:hAnsi="宋体" w:cs="宋体"/>
          <w:color w:val="333333"/>
          <w:kern w:val="0"/>
          <w:sz w:val="24"/>
          <w:szCs w:val="24"/>
        </w:rPr>
        <w:t>30</w:t>
      </w:r>
      <w:r w:rsidRPr="001A0CFA">
        <w:rPr>
          <w:rFonts w:ascii="宋体" w:eastAsia="宋体" w:hAnsi="宋体" w:cs="宋体" w:hint="eastAsia"/>
          <w:color w:val="333333"/>
          <w:kern w:val="0"/>
          <w:sz w:val="24"/>
          <w:szCs w:val="24"/>
        </w:rPr>
        <w:t>余篇。</w:t>
      </w:r>
      <w:r w:rsidRPr="001A0CFA">
        <w:rPr>
          <w:rFonts w:ascii="宋体" w:eastAsia="宋体" w:hAnsi="宋体" w:cs="宋体"/>
          <w:color w:val="333333"/>
          <w:kern w:val="0"/>
          <w:sz w:val="24"/>
          <w:szCs w:val="24"/>
        </w:rPr>
        <w:t>3</w:t>
      </w:r>
      <w:r w:rsidRPr="001A0CFA">
        <w:rPr>
          <w:rFonts w:ascii="宋体" w:eastAsia="宋体" w:hAnsi="宋体" w:cs="宋体" w:hint="eastAsia"/>
          <w:color w:val="333333"/>
          <w:kern w:val="0"/>
          <w:sz w:val="24"/>
          <w:szCs w:val="24"/>
        </w:rPr>
        <w:t>篇论文在第</w:t>
      </w:r>
      <w:r w:rsidRPr="001A0CFA">
        <w:rPr>
          <w:rFonts w:ascii="宋体" w:eastAsia="宋体" w:hAnsi="宋体" w:cs="宋体"/>
          <w:color w:val="333333"/>
          <w:kern w:val="0"/>
          <w:sz w:val="24"/>
          <w:szCs w:val="24"/>
        </w:rPr>
        <w:t>69</w:t>
      </w:r>
      <w:r w:rsidRPr="001A0CFA">
        <w:rPr>
          <w:rFonts w:ascii="宋体" w:eastAsia="宋体" w:hAnsi="宋体" w:cs="宋体" w:hint="eastAsia"/>
          <w:color w:val="333333"/>
          <w:kern w:val="0"/>
          <w:sz w:val="24"/>
          <w:szCs w:val="24"/>
        </w:rPr>
        <w:t>和</w:t>
      </w:r>
      <w:r w:rsidRPr="001A0CFA">
        <w:rPr>
          <w:rFonts w:ascii="宋体" w:eastAsia="宋体" w:hAnsi="宋体" w:cs="宋体"/>
          <w:color w:val="333333"/>
          <w:kern w:val="0"/>
          <w:sz w:val="24"/>
          <w:szCs w:val="24"/>
        </w:rPr>
        <w:t>70</w:t>
      </w:r>
      <w:r w:rsidRPr="001A0CFA">
        <w:rPr>
          <w:rFonts w:ascii="宋体" w:eastAsia="宋体" w:hAnsi="宋体" w:cs="宋体" w:hint="eastAsia"/>
          <w:color w:val="333333"/>
          <w:kern w:val="0"/>
          <w:sz w:val="24"/>
          <w:szCs w:val="24"/>
        </w:rPr>
        <w:t>届美国糖尿病年会上交流并被</w:t>
      </w:r>
      <w:r w:rsidRPr="001A0CFA">
        <w:rPr>
          <w:rFonts w:ascii="宋体" w:eastAsia="宋体" w:hAnsi="宋体" w:cs="宋体"/>
          <w:color w:val="333333"/>
          <w:kern w:val="0"/>
          <w:sz w:val="24"/>
          <w:szCs w:val="24"/>
        </w:rPr>
        <w:t>“Diabetes”</w:t>
      </w:r>
      <w:r w:rsidRPr="001A0CFA">
        <w:rPr>
          <w:rFonts w:ascii="宋体" w:eastAsia="宋体" w:hAnsi="宋体" w:cs="宋体" w:hint="eastAsia"/>
          <w:color w:val="333333"/>
          <w:kern w:val="0"/>
          <w:sz w:val="24"/>
          <w:szCs w:val="24"/>
        </w:rPr>
        <w:t>收录；</w:t>
      </w:r>
      <w:r w:rsidRPr="001A0CFA">
        <w:rPr>
          <w:rFonts w:ascii="宋体" w:eastAsia="宋体" w:hAnsi="宋体" w:cs="宋体"/>
          <w:color w:val="333333"/>
          <w:kern w:val="0"/>
          <w:sz w:val="24"/>
          <w:szCs w:val="24"/>
        </w:rPr>
        <w:t>1</w:t>
      </w:r>
      <w:r w:rsidRPr="001A0CFA">
        <w:rPr>
          <w:rFonts w:ascii="宋体" w:eastAsia="宋体" w:hAnsi="宋体" w:cs="宋体" w:hint="eastAsia"/>
          <w:color w:val="333333"/>
          <w:kern w:val="0"/>
          <w:sz w:val="24"/>
          <w:szCs w:val="24"/>
        </w:rPr>
        <w:t>篇论文在第</w:t>
      </w:r>
      <w:r w:rsidRPr="001A0CFA">
        <w:rPr>
          <w:rFonts w:ascii="宋体" w:eastAsia="宋体" w:hAnsi="宋体" w:cs="宋体"/>
          <w:color w:val="333333"/>
          <w:kern w:val="0"/>
          <w:sz w:val="24"/>
          <w:szCs w:val="24"/>
        </w:rPr>
        <w:t>50</w:t>
      </w:r>
      <w:r w:rsidRPr="001A0CFA">
        <w:rPr>
          <w:rFonts w:ascii="宋体" w:eastAsia="宋体" w:hAnsi="宋体" w:cs="宋体" w:hint="eastAsia"/>
          <w:color w:val="333333"/>
          <w:kern w:val="0"/>
          <w:sz w:val="24"/>
          <w:szCs w:val="24"/>
        </w:rPr>
        <w:t>届美国心血管病年会交流。</w:t>
      </w:r>
    </w:p>
    <w:p w14:paraId="082F6C80" w14:textId="77777777" w:rsidR="00901166" w:rsidRPr="001A0CFA" w:rsidRDefault="00901166"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获得国家自然科学奖二等奖、江苏省医学科技二等奖、山东省科学技术二等奖各一项；淮海科技二等奖</w:t>
      </w:r>
      <w:r w:rsidRPr="001A0CFA">
        <w:rPr>
          <w:rFonts w:ascii="宋体" w:eastAsia="宋体" w:hAnsi="宋体" w:cs="宋体"/>
          <w:color w:val="333333"/>
          <w:kern w:val="0"/>
          <w:sz w:val="24"/>
          <w:szCs w:val="24"/>
        </w:rPr>
        <w:t>3</w:t>
      </w:r>
      <w:r w:rsidRPr="001A0CFA">
        <w:rPr>
          <w:rFonts w:ascii="宋体" w:eastAsia="宋体" w:hAnsi="宋体" w:cs="宋体" w:hint="eastAsia"/>
          <w:color w:val="333333"/>
          <w:kern w:val="0"/>
          <w:sz w:val="24"/>
          <w:szCs w:val="24"/>
        </w:rPr>
        <w:t>项；江苏省新技术引进奖</w:t>
      </w:r>
      <w:r w:rsidRPr="001A0CFA">
        <w:rPr>
          <w:rFonts w:ascii="宋体" w:eastAsia="宋体" w:hAnsi="宋体" w:cs="宋体"/>
          <w:color w:val="333333"/>
          <w:kern w:val="0"/>
          <w:sz w:val="24"/>
          <w:szCs w:val="24"/>
        </w:rPr>
        <w:t>6</w:t>
      </w:r>
      <w:r w:rsidRPr="001A0CFA">
        <w:rPr>
          <w:rFonts w:ascii="宋体" w:eastAsia="宋体" w:hAnsi="宋体" w:cs="宋体" w:hint="eastAsia"/>
          <w:color w:val="333333"/>
          <w:kern w:val="0"/>
          <w:sz w:val="24"/>
          <w:szCs w:val="24"/>
        </w:rPr>
        <w:t>项；徐州市科技进步奖</w:t>
      </w:r>
      <w:r w:rsidRPr="001A0CFA">
        <w:rPr>
          <w:rFonts w:ascii="宋体" w:eastAsia="宋体" w:hAnsi="宋体" w:cs="宋体"/>
          <w:color w:val="333333"/>
          <w:kern w:val="0"/>
          <w:sz w:val="24"/>
          <w:szCs w:val="24"/>
        </w:rPr>
        <w:t>4</w:t>
      </w:r>
      <w:r w:rsidRPr="001A0CFA">
        <w:rPr>
          <w:rFonts w:ascii="宋体" w:eastAsia="宋体" w:hAnsi="宋体" w:cs="宋体" w:hint="eastAsia"/>
          <w:color w:val="333333"/>
          <w:kern w:val="0"/>
          <w:sz w:val="24"/>
          <w:szCs w:val="24"/>
        </w:rPr>
        <w:t>项。</w:t>
      </w:r>
    </w:p>
    <w:p w14:paraId="4B94F156" w14:textId="77777777" w:rsidR="006B41E6" w:rsidRPr="001A0CFA" w:rsidRDefault="00901166"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任中华医学会内分泌学分会甲状腺学组委员、中国医师协会青春期医学专业委员、江苏省内分泌学分会副主任委员、省中西医结合学会副主任委员、省糖尿</w:t>
      </w:r>
      <w:r w:rsidRPr="001A0CFA">
        <w:rPr>
          <w:rFonts w:ascii="宋体" w:eastAsia="宋体" w:hAnsi="宋体" w:cs="宋体" w:hint="eastAsia"/>
          <w:color w:val="333333"/>
          <w:kern w:val="0"/>
          <w:sz w:val="24"/>
          <w:szCs w:val="24"/>
        </w:rPr>
        <w:lastRenderedPageBreak/>
        <w:t>病学分会常委、徐州市医学会内分泌专委会主任委员。</w:t>
      </w:r>
    </w:p>
    <w:p w14:paraId="6453E277" w14:textId="07088C26" w:rsidR="006B41E6" w:rsidRPr="001A0CFA" w:rsidRDefault="006B41E6" w:rsidP="001A0CFA">
      <w:pPr>
        <w:spacing w:line="360" w:lineRule="auto"/>
        <w:ind w:firstLine="420"/>
        <w:rPr>
          <w:rFonts w:ascii="宋体" w:eastAsia="宋体" w:hAnsi="宋体"/>
        </w:rPr>
      </w:pPr>
      <w:r w:rsidRPr="001A0CFA">
        <w:rPr>
          <w:rFonts w:ascii="宋体" w:eastAsia="宋体" w:hAnsi="宋体" w:hint="eastAsia"/>
          <w:sz w:val="24"/>
          <w:szCs w:val="28"/>
        </w:rPr>
        <w:t>电子邮箱：</w:t>
      </w:r>
      <w:r w:rsidR="00345B01" w:rsidRPr="001A0CFA">
        <w:rPr>
          <w:rFonts w:ascii="宋体" w:eastAsia="宋体" w:hAnsi="宋体"/>
          <w:sz w:val="24"/>
          <w:szCs w:val="28"/>
        </w:rPr>
        <w:t>mwlj521@163.com</w:t>
      </w:r>
      <w:r w:rsidRPr="001A0CFA">
        <w:rPr>
          <w:rFonts w:ascii="宋体" w:eastAsia="宋体" w:hAnsi="宋体"/>
        </w:rPr>
        <w:t xml:space="preserve"> </w:t>
      </w:r>
      <w:r w:rsidRPr="001A0CFA">
        <w:rPr>
          <w:rFonts w:ascii="宋体" w:eastAsia="宋体" w:hAnsi="宋体"/>
          <w:sz w:val="24"/>
          <w:szCs w:val="28"/>
        </w:rPr>
        <w:t xml:space="preserve">   </w:t>
      </w:r>
      <w:r w:rsidRPr="001A0CFA">
        <w:rPr>
          <w:rFonts w:ascii="宋体" w:eastAsia="宋体" w:hAnsi="宋体" w:hint="eastAsia"/>
          <w:sz w:val="24"/>
          <w:szCs w:val="28"/>
        </w:rPr>
        <w:t>联系方式：</w:t>
      </w:r>
      <w:r w:rsidR="00AE7216" w:rsidRPr="007255C8">
        <w:rPr>
          <w:rStyle w:val="a6"/>
          <w:rFonts w:ascii="宋体" w:eastAsia="宋体" w:hAnsi="宋体" w:hint="eastAsia"/>
          <w:b w:val="0"/>
          <w:bCs w:val="0"/>
          <w:color w:val="333333"/>
          <w:szCs w:val="21"/>
          <w:shd w:val="clear" w:color="auto" w:fill="FFFFFF"/>
        </w:rPr>
        <w:t>18952171209</w:t>
      </w:r>
    </w:p>
    <w:p w14:paraId="2B20BD84" w14:textId="54F29DD1" w:rsidR="00943A03" w:rsidRDefault="00943A03">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p>
    <w:p w14:paraId="7A9D2B52" w14:textId="77777777" w:rsidR="00575581" w:rsidRPr="001A0CFA" w:rsidRDefault="00575581" w:rsidP="001A0CFA">
      <w:pPr>
        <w:spacing w:line="360" w:lineRule="auto"/>
        <w:rPr>
          <w:rFonts w:ascii="宋体" w:eastAsia="宋体" w:hAnsi="宋体" w:cs="宋体"/>
          <w:color w:val="333333"/>
          <w:kern w:val="0"/>
          <w:sz w:val="24"/>
          <w:szCs w:val="24"/>
        </w:rPr>
      </w:pPr>
    </w:p>
    <w:p w14:paraId="1969B6F8" w14:textId="0FC60095" w:rsidR="00E95A1F" w:rsidRPr="001A0CFA" w:rsidRDefault="00E95A1F" w:rsidP="001A0CFA">
      <w:pPr>
        <w:spacing w:line="360" w:lineRule="auto"/>
        <w:jc w:val="center"/>
        <w:rPr>
          <w:rFonts w:ascii="宋体" w:eastAsia="宋体" w:hAnsi="宋体"/>
        </w:rPr>
      </w:pPr>
      <w:r w:rsidRPr="001A0CFA">
        <w:rPr>
          <w:rFonts w:ascii="宋体" w:eastAsia="宋体" w:hAnsi="宋体"/>
          <w:noProof/>
        </w:rPr>
        <w:drawing>
          <wp:inline distT="0" distB="0" distL="0" distR="0" wp14:anchorId="3A111A6A" wp14:editId="649F0934">
            <wp:extent cx="1666800" cy="252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extLst>
                        <a:ext uri="{28A0092B-C50C-407E-A947-70E740481C1C}">
                          <a14:useLocalDpi xmlns:a14="http://schemas.microsoft.com/office/drawing/2010/main" val="0"/>
                        </a:ext>
                      </a:extLst>
                    </a:blip>
                    <a:stretch>
                      <a:fillRect/>
                    </a:stretch>
                  </pic:blipFill>
                  <pic:spPr>
                    <a:xfrm>
                      <a:off x="0" y="0"/>
                      <a:ext cx="1666800" cy="2520000"/>
                    </a:xfrm>
                    <a:prstGeom prst="rect">
                      <a:avLst/>
                    </a:prstGeom>
                  </pic:spPr>
                </pic:pic>
              </a:graphicData>
            </a:graphic>
          </wp:inline>
        </w:drawing>
      </w:r>
    </w:p>
    <w:p w14:paraId="28FE8FE7" w14:textId="77777777" w:rsidR="001250E8" w:rsidRPr="001A0CFA" w:rsidRDefault="001250E8" w:rsidP="001250E8">
      <w:pPr>
        <w:pStyle w:val="p"/>
        <w:shd w:val="clear" w:color="auto" w:fill="FFFFFF"/>
        <w:spacing w:before="0" w:beforeAutospacing="0" w:after="0" w:afterAutospacing="0" w:line="360" w:lineRule="auto"/>
        <w:ind w:firstLine="480"/>
        <w:jc w:val="center"/>
        <w:rPr>
          <w:b/>
          <w:bCs/>
          <w:color w:val="333333"/>
        </w:rPr>
      </w:pPr>
      <w:r w:rsidRPr="001A0CFA">
        <w:rPr>
          <w:rFonts w:hint="eastAsia"/>
          <w:b/>
          <w:bCs/>
          <w:color w:val="333333"/>
        </w:rPr>
        <w:t>韩从辉</w:t>
      </w:r>
    </w:p>
    <w:p w14:paraId="54028E7F" w14:textId="515131BB" w:rsidR="001250E8" w:rsidRDefault="001250E8" w:rsidP="00460F40">
      <w:pPr>
        <w:pStyle w:val="p"/>
        <w:shd w:val="clear" w:color="auto" w:fill="FFFFFF"/>
        <w:spacing w:before="0" w:beforeAutospacing="0" w:after="0" w:afterAutospacing="0" w:line="360" w:lineRule="auto"/>
        <w:ind w:firstLine="480"/>
        <w:jc w:val="center"/>
        <w:rPr>
          <w:rFonts w:hint="eastAsia"/>
          <w:color w:val="333333"/>
        </w:rPr>
      </w:pPr>
      <w:r>
        <w:rPr>
          <w:rFonts w:hint="eastAsia"/>
          <w:b/>
          <w:bCs/>
          <w:color w:val="333333"/>
        </w:rPr>
        <w:t>徐州市中心医院副院长</w:t>
      </w:r>
      <w:r w:rsidRPr="001A0CFA">
        <w:rPr>
          <w:rFonts w:hint="eastAsia"/>
          <w:b/>
          <w:bCs/>
          <w:color w:val="333333"/>
        </w:rPr>
        <w:t>、主任医师（正高二级）、博士生导师、东南大学（徐州）生殖医学研究所所长</w:t>
      </w:r>
    </w:p>
    <w:p w14:paraId="01218B50" w14:textId="77777777" w:rsidR="001250E8" w:rsidRPr="00650EBE" w:rsidRDefault="001250E8" w:rsidP="001250E8">
      <w:pPr>
        <w:pStyle w:val="p"/>
        <w:shd w:val="clear" w:color="auto" w:fill="FFFFFF"/>
        <w:spacing w:before="0" w:beforeAutospacing="0" w:after="0" w:afterAutospacing="0" w:line="360" w:lineRule="auto"/>
        <w:ind w:firstLine="420"/>
        <w:jc w:val="both"/>
        <w:rPr>
          <w:rFonts w:ascii="Times New Roman" w:hAnsi="Times New Roman" w:cs="Times New Roman"/>
          <w:color w:val="333333"/>
        </w:rPr>
      </w:pPr>
      <w:r w:rsidRPr="00650EBE">
        <w:rPr>
          <w:rFonts w:ascii="Times New Roman" w:hAnsi="Times New Roman" w:cs="Times New Roman"/>
          <w:color w:val="333333"/>
        </w:rPr>
        <w:t>国务院特殊津贴专家、全国先进工作者、江苏省第一批卫生领军人才；主持国家自然科学基金</w:t>
      </w:r>
      <w:r w:rsidRPr="00650EBE">
        <w:rPr>
          <w:rFonts w:ascii="Times New Roman" w:hAnsi="Times New Roman" w:cs="Times New Roman"/>
          <w:color w:val="333333"/>
        </w:rPr>
        <w:t>5</w:t>
      </w:r>
      <w:r w:rsidRPr="00650EBE">
        <w:rPr>
          <w:rFonts w:ascii="Times New Roman" w:hAnsi="Times New Roman" w:cs="Times New Roman"/>
          <w:color w:val="333333"/>
        </w:rPr>
        <w:t>项，发表国内外论文</w:t>
      </w:r>
      <w:r w:rsidRPr="00650EBE">
        <w:rPr>
          <w:rFonts w:ascii="Times New Roman" w:hAnsi="Times New Roman" w:cs="Times New Roman"/>
          <w:color w:val="333333"/>
        </w:rPr>
        <w:t>200</w:t>
      </w:r>
      <w:r w:rsidRPr="00650EBE">
        <w:rPr>
          <w:rFonts w:ascii="Times New Roman" w:hAnsi="Times New Roman" w:cs="Times New Roman"/>
          <w:color w:val="333333"/>
        </w:rPr>
        <w:t>余篇，最高影响因子</w:t>
      </w:r>
      <w:r w:rsidRPr="00650EBE">
        <w:rPr>
          <w:rFonts w:ascii="Times New Roman" w:hAnsi="Times New Roman" w:cs="Times New Roman"/>
          <w:color w:val="333333"/>
        </w:rPr>
        <w:t>41</w:t>
      </w:r>
      <w:r w:rsidRPr="00650EBE">
        <w:rPr>
          <w:rFonts w:ascii="Times New Roman" w:hAnsi="Times New Roman" w:cs="Times New Roman"/>
          <w:color w:val="333333"/>
        </w:rPr>
        <w:t>分；</w:t>
      </w:r>
      <w:r>
        <w:rPr>
          <w:rFonts w:ascii="Times New Roman" w:hAnsi="Times New Roman" w:cs="Times New Roman" w:hint="eastAsia"/>
          <w:color w:val="333333"/>
        </w:rPr>
        <w:t>担任</w:t>
      </w:r>
      <w:r w:rsidRPr="00650EBE">
        <w:rPr>
          <w:rFonts w:ascii="Times New Roman" w:hAnsi="Times New Roman" w:cs="Times New Roman"/>
          <w:color w:val="333333"/>
        </w:rPr>
        <w:t>中华医学会男科学分会委员兼副秘书长、中华医学会泌尿外科分会男科学组副组长</w:t>
      </w:r>
      <w:r>
        <w:rPr>
          <w:rFonts w:ascii="Times New Roman" w:hAnsi="Times New Roman" w:cs="Times New Roman" w:hint="eastAsia"/>
          <w:color w:val="333333"/>
        </w:rPr>
        <w:t>、</w:t>
      </w:r>
      <w:r>
        <w:rPr>
          <w:rFonts w:ascii="Times New Roman" w:hAnsi="Times New Roman" w:cs="Times New Roman"/>
          <w:color w:val="333333"/>
        </w:rPr>
        <w:t>江苏省中西医结合学会泌尿外科专业委员会主任委员等学术职务</w:t>
      </w:r>
      <w:r w:rsidRPr="00650EBE">
        <w:rPr>
          <w:rFonts w:ascii="Times New Roman" w:hAnsi="Times New Roman" w:cs="Times New Roman"/>
          <w:color w:val="333333"/>
        </w:rPr>
        <w:t>，培养博士、硕士及博士后</w:t>
      </w:r>
      <w:r w:rsidRPr="00650EBE">
        <w:rPr>
          <w:rFonts w:ascii="Times New Roman" w:hAnsi="Times New Roman" w:cs="Times New Roman"/>
          <w:color w:val="333333"/>
        </w:rPr>
        <w:t>50</w:t>
      </w:r>
      <w:r w:rsidRPr="00650EBE">
        <w:rPr>
          <w:rFonts w:ascii="Times New Roman" w:hAnsi="Times New Roman" w:cs="Times New Roman"/>
          <w:color w:val="333333"/>
        </w:rPr>
        <w:t>余名，是国家出版基金、国家自然科学基金、国家重点研发计划、国家科技奖励评审专家；担任《中华泌尿外科杂志》第十届编辑委员会和《中华男科学杂志》第五、六界编辑委员会编委。</w:t>
      </w:r>
    </w:p>
    <w:p w14:paraId="7EEA221F" w14:textId="77777777" w:rsidR="001250E8" w:rsidRPr="00650EBE" w:rsidRDefault="001250E8" w:rsidP="001250E8">
      <w:pPr>
        <w:pStyle w:val="p"/>
        <w:shd w:val="clear" w:color="auto" w:fill="FFFFFF"/>
        <w:spacing w:before="0" w:beforeAutospacing="0" w:after="0" w:afterAutospacing="0" w:line="360" w:lineRule="auto"/>
        <w:ind w:firstLine="420"/>
        <w:jc w:val="both"/>
        <w:rPr>
          <w:rFonts w:ascii="Times New Roman" w:hAnsi="Times New Roman" w:cs="Times New Roman"/>
          <w:color w:val="333333"/>
        </w:rPr>
      </w:pPr>
      <w:r w:rsidRPr="00650EBE">
        <w:rPr>
          <w:rFonts w:ascii="Times New Roman" w:hAnsi="Times New Roman" w:cs="Times New Roman"/>
          <w:color w:val="333333"/>
        </w:rPr>
        <w:t>擅长前列腺疾病和阴茎、睾丸、精索、精道疾病的微创和显微外科治疗，男性不育症和辅助生殖技术、性障碍疾病、生殖器官整形、顽固性生殖系统感染、生殖遗传疾病、睾丸缺失疾病、新婚性勃起功能障碍等。无精子症和勃起功能障碍外科治疗特色明显，在江苏省最早开展微创精道镜技术和睾丸假体植入术等，瑞典、广西、云南、贵州、东北、西北等多地患者专程慕名来就医。女性泌尿外科疾病主要集中在盆底功能失调、女性性功能障碍、各类型尿失禁、女性尿道肿瘤、顽固性女性尿道感染等。</w:t>
      </w:r>
    </w:p>
    <w:p w14:paraId="772C09F4" w14:textId="77777777" w:rsidR="001250E8" w:rsidRPr="00650EBE" w:rsidRDefault="001250E8" w:rsidP="001250E8">
      <w:pPr>
        <w:spacing w:line="360" w:lineRule="auto"/>
        <w:ind w:firstLine="420"/>
        <w:rPr>
          <w:rFonts w:ascii="Times New Roman" w:eastAsia="宋体" w:hAnsi="Times New Roman" w:cs="Times New Roman"/>
        </w:rPr>
      </w:pPr>
      <w:r w:rsidRPr="00650EBE">
        <w:rPr>
          <w:rFonts w:ascii="Times New Roman" w:eastAsia="宋体" w:hAnsi="Times New Roman" w:cs="Times New Roman"/>
          <w:sz w:val="24"/>
          <w:szCs w:val="28"/>
        </w:rPr>
        <w:t>电子邮箱：</w:t>
      </w:r>
      <w:r w:rsidRPr="00650EBE">
        <w:rPr>
          <w:rFonts w:ascii="Times New Roman" w:eastAsia="宋体" w:hAnsi="Times New Roman" w:cs="Times New Roman"/>
          <w:sz w:val="24"/>
          <w:szCs w:val="28"/>
        </w:rPr>
        <w:t>1989995447@qq.com</w:t>
      </w:r>
      <w:r w:rsidRPr="00650EBE">
        <w:rPr>
          <w:rFonts w:ascii="Times New Roman" w:eastAsia="宋体" w:hAnsi="Times New Roman" w:cs="Times New Roman"/>
        </w:rPr>
        <w:t xml:space="preserve">         </w:t>
      </w:r>
      <w:r w:rsidRPr="00650EBE">
        <w:rPr>
          <w:rFonts w:ascii="Times New Roman" w:eastAsia="宋体" w:hAnsi="Times New Roman" w:cs="Times New Roman"/>
          <w:sz w:val="24"/>
          <w:szCs w:val="28"/>
        </w:rPr>
        <w:t xml:space="preserve">     </w:t>
      </w:r>
      <w:r w:rsidRPr="00650EBE">
        <w:rPr>
          <w:rFonts w:ascii="Times New Roman" w:eastAsia="宋体" w:hAnsi="Times New Roman" w:cs="Times New Roman"/>
          <w:sz w:val="24"/>
          <w:szCs w:val="28"/>
        </w:rPr>
        <w:t>联系方式：</w:t>
      </w:r>
      <w:r w:rsidRPr="00650EBE">
        <w:rPr>
          <w:rFonts w:ascii="Times New Roman" w:eastAsia="宋体" w:hAnsi="Times New Roman" w:cs="Times New Roman"/>
          <w:color w:val="333333"/>
          <w:sz w:val="24"/>
          <w:szCs w:val="24"/>
          <w:shd w:val="clear" w:color="auto" w:fill="FFFFFF"/>
        </w:rPr>
        <w:t>18952172133</w:t>
      </w:r>
    </w:p>
    <w:p w14:paraId="37CE206A" w14:textId="77777777" w:rsidR="0070202B" w:rsidRPr="001A0CFA" w:rsidRDefault="0070202B" w:rsidP="001A0CFA">
      <w:pPr>
        <w:pStyle w:val="a5"/>
        <w:shd w:val="clear" w:color="auto" w:fill="FFFFFF"/>
        <w:spacing w:before="0" w:beforeAutospacing="0" w:after="0" w:afterAutospacing="0" w:line="360" w:lineRule="auto"/>
        <w:rPr>
          <w:color w:val="333333"/>
          <w:sz w:val="21"/>
          <w:szCs w:val="21"/>
        </w:rPr>
      </w:pPr>
    </w:p>
    <w:p w14:paraId="5B77CEDF" w14:textId="77777777" w:rsidR="0070202B" w:rsidRPr="001A0CFA" w:rsidRDefault="0070202B" w:rsidP="001A0CFA">
      <w:pPr>
        <w:pStyle w:val="a5"/>
        <w:shd w:val="clear" w:color="auto" w:fill="FFFFFF"/>
        <w:spacing w:before="0" w:beforeAutospacing="0" w:after="0" w:afterAutospacing="0" w:line="360" w:lineRule="auto"/>
        <w:jc w:val="center"/>
        <w:rPr>
          <w:rStyle w:val="a6"/>
          <w:color w:val="333333"/>
        </w:rPr>
      </w:pPr>
      <w:r w:rsidRPr="001A0CFA">
        <w:rPr>
          <w:rFonts w:hint="eastAsia"/>
          <w:b/>
          <w:bCs/>
          <w:noProof/>
          <w:color w:val="333333"/>
        </w:rPr>
        <w:lastRenderedPageBreak/>
        <w:drawing>
          <wp:inline distT="0" distB="0" distL="0" distR="0" wp14:anchorId="1CA3F5A7" wp14:editId="3F7AE273">
            <wp:extent cx="1800000" cy="2732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extLst>
                        <a:ext uri="{28A0092B-C50C-407E-A947-70E740481C1C}">
                          <a14:useLocalDpi xmlns:a14="http://schemas.microsoft.com/office/drawing/2010/main" val="0"/>
                        </a:ext>
                      </a:extLst>
                    </a:blip>
                    <a:stretch>
                      <a:fillRect/>
                    </a:stretch>
                  </pic:blipFill>
                  <pic:spPr>
                    <a:xfrm flipH="1">
                      <a:off x="0" y="0"/>
                      <a:ext cx="1800000" cy="2732400"/>
                    </a:xfrm>
                    <a:prstGeom prst="rect">
                      <a:avLst/>
                    </a:prstGeom>
                  </pic:spPr>
                </pic:pic>
              </a:graphicData>
            </a:graphic>
          </wp:inline>
        </w:drawing>
      </w:r>
    </w:p>
    <w:p w14:paraId="348742FB" w14:textId="3F140A4F" w:rsidR="00C51AC2" w:rsidRPr="00AA6A1E" w:rsidRDefault="00C51AC2" w:rsidP="001250E8">
      <w:pPr>
        <w:pStyle w:val="a5"/>
        <w:shd w:val="clear" w:color="auto" w:fill="FFFFFF"/>
        <w:spacing w:before="0" w:beforeAutospacing="0" w:after="0" w:afterAutospacing="0" w:line="360" w:lineRule="auto"/>
        <w:jc w:val="center"/>
        <w:rPr>
          <w:rStyle w:val="a6"/>
          <w:rFonts w:ascii="Times New Roman" w:hAnsi="Times New Roman" w:cs="Times New Roman"/>
          <w:color w:val="333333"/>
        </w:rPr>
      </w:pPr>
      <w:r w:rsidRPr="00AA6A1E">
        <w:rPr>
          <w:rStyle w:val="a6"/>
          <w:rFonts w:ascii="Times New Roman" w:hAnsi="Times New Roman" w:cs="Times New Roman"/>
          <w:color w:val="333333"/>
        </w:rPr>
        <w:t>殷海涛</w:t>
      </w:r>
      <w:r w:rsidRPr="00AA6A1E">
        <w:rPr>
          <w:rStyle w:val="a6"/>
          <w:rFonts w:ascii="Times New Roman" w:hAnsi="Times New Roman" w:cs="Times New Roman"/>
          <w:color w:val="333333"/>
        </w:rPr>
        <w:t> </w:t>
      </w:r>
    </w:p>
    <w:p w14:paraId="52F19828" w14:textId="2940C30B" w:rsidR="00C51AC2" w:rsidRPr="00C51AC2" w:rsidRDefault="00C51AC2" w:rsidP="00C51AC2">
      <w:pPr>
        <w:pStyle w:val="a5"/>
        <w:shd w:val="clear" w:color="auto" w:fill="FFFFFF"/>
        <w:spacing w:before="0" w:beforeAutospacing="0" w:after="0" w:afterAutospacing="0" w:line="360" w:lineRule="auto"/>
        <w:jc w:val="center"/>
        <w:rPr>
          <w:rFonts w:ascii="Times New Roman" w:hAnsi="Times New Roman" w:cs="Times New Roman"/>
          <w:b/>
          <w:bCs/>
          <w:color w:val="333333"/>
        </w:rPr>
      </w:pPr>
      <w:r w:rsidRPr="00AA6A1E">
        <w:rPr>
          <w:rStyle w:val="a6"/>
          <w:rFonts w:ascii="Times New Roman" w:hAnsi="Times New Roman" w:cs="Times New Roman"/>
          <w:color w:val="333333"/>
        </w:rPr>
        <w:t>徐州市中心医院副院长、主任医师、医学博士、博士生导师</w:t>
      </w:r>
    </w:p>
    <w:p w14:paraId="19671565" w14:textId="77777777" w:rsidR="00C51AC2" w:rsidRPr="00AA6A1E" w:rsidRDefault="00C51AC2" w:rsidP="00C51AC2">
      <w:pPr>
        <w:pStyle w:val="a5"/>
        <w:shd w:val="clear" w:color="auto" w:fill="FFFFFF"/>
        <w:spacing w:before="0" w:beforeAutospacing="0" w:after="0" w:afterAutospacing="0" w:line="360" w:lineRule="auto"/>
        <w:ind w:firstLineChars="200" w:firstLine="480"/>
        <w:jc w:val="both"/>
        <w:rPr>
          <w:rFonts w:ascii="Times New Roman" w:hAnsi="Times New Roman" w:cs="Times New Roman"/>
          <w:color w:val="333333"/>
        </w:rPr>
      </w:pPr>
      <w:r w:rsidRPr="00AA6A1E">
        <w:rPr>
          <w:rFonts w:ascii="Times New Roman" w:hAnsi="Times New Roman" w:cs="Times New Roman"/>
          <w:color w:val="333333"/>
        </w:rPr>
        <w:t>江苏省</w:t>
      </w:r>
      <w:r w:rsidRPr="00AA6A1E">
        <w:rPr>
          <w:rFonts w:ascii="Times New Roman" w:hAnsi="Times New Roman" w:cs="Times New Roman"/>
          <w:color w:val="333333"/>
        </w:rPr>
        <w:t>333</w:t>
      </w:r>
      <w:r w:rsidRPr="00AA6A1E">
        <w:rPr>
          <w:rFonts w:ascii="Times New Roman" w:hAnsi="Times New Roman" w:cs="Times New Roman"/>
          <w:color w:val="333333"/>
        </w:rPr>
        <w:t>工程培养对象、江苏省六大人才高峰培养对象、江苏省中西医结合十佳青年之星。长期从事临床肿瘤学医、教、研工作，在肿瘤放疗、同步放化疗等方面有较深造诣。积极倡导恶性肿瘤的多学科综合诊治和循证医学模式，在肿瘤放射治疗的基础和临床领域等方面做了大量的工作，具有一定的学术影响力。作为项目第一负责人主持包括国家自然科学基金、江苏省自然科学基金在内的国家级及省市级科研课题</w:t>
      </w:r>
      <w:r w:rsidRPr="00AA6A1E">
        <w:rPr>
          <w:rFonts w:ascii="Times New Roman" w:hAnsi="Times New Roman" w:cs="Times New Roman"/>
          <w:color w:val="333333"/>
        </w:rPr>
        <w:t>10</w:t>
      </w:r>
      <w:r w:rsidRPr="00AA6A1E">
        <w:rPr>
          <w:rFonts w:ascii="Times New Roman" w:hAnsi="Times New Roman" w:cs="Times New Roman"/>
          <w:color w:val="333333"/>
        </w:rPr>
        <w:t>余项，以第一完成人获江苏省肿瘤医学科技奖、淮海科技进步奖、江苏省医学新技术引进奖、徐州市科技进步奖多项。以第一作者或通讯作者发表论文</w:t>
      </w:r>
      <w:r w:rsidRPr="00AA6A1E">
        <w:rPr>
          <w:rFonts w:ascii="Times New Roman" w:hAnsi="Times New Roman" w:cs="Times New Roman"/>
          <w:color w:val="333333"/>
        </w:rPr>
        <w:t>60</w:t>
      </w:r>
      <w:r w:rsidRPr="00AA6A1E">
        <w:rPr>
          <w:rFonts w:ascii="Times New Roman" w:hAnsi="Times New Roman" w:cs="Times New Roman"/>
          <w:color w:val="333333"/>
        </w:rPr>
        <w:t>篇，其中</w:t>
      </w:r>
      <w:r w:rsidRPr="00AA6A1E">
        <w:rPr>
          <w:rFonts w:ascii="Times New Roman" w:hAnsi="Times New Roman" w:cs="Times New Roman"/>
          <w:color w:val="333333"/>
        </w:rPr>
        <w:t>SCI</w:t>
      </w:r>
      <w:r w:rsidRPr="00AA6A1E">
        <w:rPr>
          <w:rFonts w:ascii="Times New Roman" w:hAnsi="Times New Roman" w:cs="Times New Roman"/>
          <w:color w:val="333333"/>
        </w:rPr>
        <w:t>论文</w:t>
      </w:r>
      <w:r w:rsidRPr="00AA6A1E">
        <w:rPr>
          <w:rFonts w:ascii="Times New Roman" w:hAnsi="Times New Roman" w:cs="Times New Roman"/>
          <w:color w:val="333333"/>
        </w:rPr>
        <w:t>26</w:t>
      </w:r>
      <w:r w:rsidRPr="00AA6A1E">
        <w:rPr>
          <w:rFonts w:ascii="Times New Roman" w:hAnsi="Times New Roman" w:cs="Times New Roman"/>
          <w:color w:val="333333"/>
        </w:rPr>
        <w:t>篇，最高影响因子</w:t>
      </w:r>
      <w:r w:rsidRPr="00AA6A1E">
        <w:rPr>
          <w:rFonts w:ascii="Times New Roman" w:hAnsi="Times New Roman" w:cs="Times New Roman"/>
          <w:color w:val="333333"/>
        </w:rPr>
        <w:t>10.38/Q1</w:t>
      </w:r>
      <w:r w:rsidRPr="00AA6A1E">
        <w:rPr>
          <w:rFonts w:ascii="Times New Roman" w:hAnsi="Times New Roman" w:cs="Times New Roman"/>
          <w:color w:val="333333"/>
        </w:rPr>
        <w:t>。任中国医师协会肿瘤放疗专业委员会委员、中国老年学会肿瘤放射治疗专业委员会常务委员、中国生物医学工程学会肿瘤靶向治疗技术分会常务委员、中国医师协会结直肠肿瘤专业委员会临床技能培训专业委员会委员、华人肿瘤放射治疗协作组放射免疫工作委员会江苏分会副主任委员、江苏省肿瘤放疗质控中心副主任、江苏省医师协会精准治疗专业委员会肿瘤</w:t>
      </w:r>
      <w:r w:rsidRPr="00AA6A1E">
        <w:rPr>
          <w:rFonts w:ascii="Times New Roman" w:hAnsi="Times New Roman" w:cs="Times New Roman"/>
          <w:color w:val="333333"/>
        </w:rPr>
        <w:t>MDT</w:t>
      </w:r>
      <w:r w:rsidRPr="00AA6A1E">
        <w:rPr>
          <w:rFonts w:ascii="Times New Roman" w:hAnsi="Times New Roman" w:cs="Times New Roman"/>
          <w:color w:val="333333"/>
        </w:rPr>
        <w:t>学组组长、江苏省医学会放射肿瘤治疗专业委员会委员、江苏省抗癌协会肿瘤放射治疗专业委员会副主任委员、江苏省中西医结合学会肿瘤放疗专业委员会副主任委员、江苏省核学会放射治疗专业委员会常务委员、江苏省生物医学工程学会医学物理专业委员会常务委员会委员、徐州市医学会肿瘤放射治疗专业委员会副主任委员。</w:t>
      </w:r>
    </w:p>
    <w:p w14:paraId="22AC7585" w14:textId="77777777" w:rsidR="00C51AC2" w:rsidRPr="00AA6A1E" w:rsidRDefault="00C51AC2" w:rsidP="00C51AC2">
      <w:pPr>
        <w:spacing w:line="360" w:lineRule="auto"/>
        <w:ind w:firstLine="420"/>
        <w:rPr>
          <w:rFonts w:ascii="Times New Roman" w:eastAsia="宋体" w:hAnsi="Times New Roman" w:cs="Times New Roman"/>
          <w:kern w:val="0"/>
          <w:sz w:val="24"/>
          <w:szCs w:val="24"/>
        </w:rPr>
      </w:pPr>
      <w:r w:rsidRPr="00AA6A1E">
        <w:rPr>
          <w:rFonts w:ascii="Times New Roman" w:eastAsia="宋体" w:hAnsi="Times New Roman" w:cs="Times New Roman"/>
          <w:color w:val="333333"/>
          <w:kern w:val="0"/>
          <w:sz w:val="24"/>
          <w:szCs w:val="24"/>
        </w:rPr>
        <w:t>电子邮箱：</w:t>
      </w:r>
      <w:r w:rsidRPr="00AA6A1E">
        <w:rPr>
          <w:rFonts w:ascii="Times New Roman" w:eastAsia="宋体" w:hAnsi="Times New Roman" w:cs="Times New Roman"/>
          <w:color w:val="333333"/>
          <w:kern w:val="0"/>
          <w:sz w:val="24"/>
          <w:szCs w:val="24"/>
        </w:rPr>
        <w:t xml:space="preserve">yinhaitao@njmu.edu.cn     </w:t>
      </w:r>
      <w:r w:rsidRPr="00AA6A1E">
        <w:rPr>
          <w:rFonts w:ascii="Times New Roman" w:eastAsia="宋体" w:hAnsi="Times New Roman" w:cs="Times New Roman"/>
          <w:color w:val="333333"/>
          <w:kern w:val="0"/>
          <w:sz w:val="24"/>
          <w:szCs w:val="24"/>
        </w:rPr>
        <w:t>联系方式：</w:t>
      </w:r>
      <w:r w:rsidRPr="00AA6A1E">
        <w:rPr>
          <w:rFonts w:ascii="Times New Roman" w:eastAsia="宋体" w:hAnsi="Times New Roman" w:cs="Times New Roman"/>
          <w:kern w:val="0"/>
          <w:sz w:val="24"/>
          <w:szCs w:val="24"/>
        </w:rPr>
        <w:t>15365885701</w:t>
      </w:r>
    </w:p>
    <w:p w14:paraId="4D254123" w14:textId="77777777" w:rsidR="00C51AC2" w:rsidRPr="00AA6A1E" w:rsidRDefault="00C51AC2" w:rsidP="00C51AC2">
      <w:pPr>
        <w:widowControl/>
        <w:spacing w:line="360" w:lineRule="auto"/>
        <w:jc w:val="left"/>
        <w:rPr>
          <w:rFonts w:ascii="Times New Roman" w:eastAsia="宋体" w:hAnsi="Times New Roman" w:cs="Times New Roman"/>
          <w:kern w:val="0"/>
          <w:sz w:val="24"/>
          <w:szCs w:val="24"/>
        </w:rPr>
      </w:pPr>
    </w:p>
    <w:p w14:paraId="62081407" w14:textId="7EDC60B2" w:rsidR="007971A8" w:rsidRPr="001A0CFA" w:rsidRDefault="007971A8" w:rsidP="001A0CFA">
      <w:pPr>
        <w:widowControl/>
        <w:spacing w:line="360" w:lineRule="auto"/>
        <w:jc w:val="left"/>
        <w:rPr>
          <w:rFonts w:ascii="宋体" w:eastAsia="宋体" w:hAnsi="宋体" w:cs="宋体"/>
          <w:kern w:val="0"/>
          <w:sz w:val="24"/>
          <w:szCs w:val="24"/>
        </w:rPr>
      </w:pPr>
    </w:p>
    <w:p w14:paraId="6D46C7E9" w14:textId="752654D5" w:rsidR="003C3B9F" w:rsidRPr="001A0CFA" w:rsidRDefault="007971A8" w:rsidP="001A0CFA">
      <w:pPr>
        <w:spacing w:line="360" w:lineRule="auto"/>
        <w:ind w:firstLine="420"/>
        <w:jc w:val="center"/>
        <w:rPr>
          <w:rFonts w:ascii="宋体" w:eastAsia="宋体" w:hAnsi="宋体" w:cs="宋体"/>
          <w:b/>
          <w:bCs/>
          <w:color w:val="333333"/>
          <w:kern w:val="0"/>
          <w:sz w:val="24"/>
          <w:szCs w:val="24"/>
        </w:rPr>
      </w:pPr>
      <w:r w:rsidRPr="001A0CFA">
        <w:rPr>
          <w:rFonts w:ascii="宋体" w:eastAsia="宋体" w:hAnsi="宋体" w:cs="宋体" w:hint="eastAsia"/>
          <w:noProof/>
          <w:color w:val="333333"/>
          <w:kern w:val="0"/>
          <w:sz w:val="24"/>
          <w:szCs w:val="24"/>
        </w:rPr>
        <w:drawing>
          <wp:anchor distT="0" distB="0" distL="114300" distR="114300" simplePos="0" relativeHeight="251660288" behindDoc="0" locked="0" layoutInCell="1" allowOverlap="1" wp14:anchorId="4A317EA3" wp14:editId="00F5AE4B">
            <wp:simplePos x="0" y="0"/>
            <wp:positionH relativeFrom="column">
              <wp:posOffset>1844675</wp:posOffset>
            </wp:positionH>
            <wp:positionV relativeFrom="paragraph">
              <wp:posOffset>0</wp:posOffset>
            </wp:positionV>
            <wp:extent cx="1969770" cy="2309495"/>
            <wp:effectExtent l="0" t="0" r="0" b="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9770" cy="2309495"/>
                    </a:xfrm>
                    <a:prstGeom prst="rect">
                      <a:avLst/>
                    </a:prstGeom>
                  </pic:spPr>
                </pic:pic>
              </a:graphicData>
            </a:graphic>
            <wp14:sizeRelH relativeFrom="margin">
              <wp14:pctWidth>0</wp14:pctWidth>
            </wp14:sizeRelH>
            <wp14:sizeRelV relativeFrom="margin">
              <wp14:pctHeight>0</wp14:pctHeight>
            </wp14:sizeRelV>
          </wp:anchor>
        </w:drawing>
      </w:r>
      <w:r w:rsidR="003C3B9F" w:rsidRPr="001A0CFA">
        <w:rPr>
          <w:rFonts w:ascii="宋体" w:eastAsia="宋体" w:hAnsi="宋体" w:cs="宋体" w:hint="eastAsia"/>
          <w:b/>
          <w:bCs/>
          <w:color w:val="333333"/>
          <w:kern w:val="0"/>
          <w:sz w:val="24"/>
          <w:szCs w:val="24"/>
        </w:rPr>
        <w:t>闫军</w:t>
      </w:r>
    </w:p>
    <w:p w14:paraId="4F703433" w14:textId="77777777" w:rsidR="003C3B9F" w:rsidRPr="001A0CFA" w:rsidRDefault="003C3B9F" w:rsidP="001A0CFA">
      <w:pPr>
        <w:widowControl/>
        <w:shd w:val="clear" w:color="auto" w:fill="FFFFFF"/>
        <w:spacing w:line="360" w:lineRule="auto"/>
        <w:jc w:val="center"/>
        <w:rPr>
          <w:rFonts w:ascii="宋体" w:eastAsia="宋体" w:hAnsi="宋体" w:cs="宋体"/>
          <w:b/>
          <w:bCs/>
          <w:color w:val="333333"/>
          <w:kern w:val="0"/>
          <w:sz w:val="24"/>
          <w:szCs w:val="24"/>
        </w:rPr>
      </w:pPr>
      <w:r w:rsidRPr="001A0CFA">
        <w:rPr>
          <w:rFonts w:ascii="宋体" w:eastAsia="宋体" w:hAnsi="宋体" w:cs="宋体" w:hint="eastAsia"/>
          <w:b/>
          <w:bCs/>
          <w:color w:val="333333"/>
          <w:kern w:val="0"/>
          <w:sz w:val="24"/>
          <w:szCs w:val="24"/>
        </w:rPr>
        <w:t>徐州市中心医院副院长（挂职）、肝胆胰中心主任、主任医师、清华大学副教授、清华大学博士生导师，（青海大学、蚌埠医学院）硕士研究生导师</w:t>
      </w:r>
    </w:p>
    <w:p w14:paraId="1E8F5A6D" w14:textId="77777777" w:rsidR="003C3B9F" w:rsidRPr="001A0CFA" w:rsidRDefault="003C3B9F"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学术兼职：国际肝胆胰协会委员，亚太肝胆胰协会委员，中国研究型医院协会肝胆胰分会常委，中华消化外科菁英荟委员，中国医促会肝脏肿瘤青委会委员，中国医药教育协会医疗器械管理专委会委员，中国抗癌协会肿瘤防治科普专委会委员，中华消化外科特邀评审专家，中国中医药研究促进会细胞再生与康复医学分会常委。师从董家鸿院士，对肝胆胰良恶性疾病诊疗有丰富的临床经验及精湛的外科技术。曾获得</w:t>
      </w:r>
      <w:r w:rsidRPr="001A0CFA">
        <w:rPr>
          <w:rFonts w:ascii="宋体" w:eastAsia="宋体" w:hAnsi="宋体" w:cs="宋体"/>
          <w:color w:val="333333"/>
          <w:kern w:val="0"/>
          <w:sz w:val="24"/>
          <w:szCs w:val="24"/>
        </w:rPr>
        <w:t>2014美刀手术视频大赛全国总冠军，2016“微创医师奖“全国第二名。主持国家自然科学基金2项，陆军军医大学临床创新基金1项，参加多项国家级及省部级课题。以第一作者及通讯作者发表中英文专业论文二十余篇，其中SCI论文9篇，成果发表在本领域顶级期刊Journal of Hepatology，他引次数300+。目前主要研究方向: 肝癌的基础与临床，肝胆胰疾病的微创治疗，医工结合。</w:t>
      </w:r>
    </w:p>
    <w:p w14:paraId="259129DB" w14:textId="1EE2466A" w:rsidR="00E37B29" w:rsidRPr="001A0CFA" w:rsidRDefault="00E37B29" w:rsidP="001A0CFA">
      <w:pPr>
        <w:spacing w:line="360" w:lineRule="auto"/>
        <w:ind w:firstLine="420"/>
        <w:rPr>
          <w:rFonts w:ascii="宋体" w:eastAsia="宋体" w:hAnsi="宋体"/>
        </w:rPr>
      </w:pPr>
      <w:r w:rsidRPr="001A0CFA">
        <w:rPr>
          <w:rFonts w:ascii="宋体" w:eastAsia="宋体" w:hAnsi="宋体" w:hint="eastAsia"/>
          <w:sz w:val="24"/>
          <w:szCs w:val="28"/>
        </w:rPr>
        <w:t>电子邮箱：</w:t>
      </w:r>
      <w:r w:rsidR="00285F99" w:rsidRPr="001A0CFA">
        <w:rPr>
          <w:rFonts w:ascii="宋体" w:eastAsia="宋体" w:hAnsi="宋体"/>
          <w:sz w:val="24"/>
          <w:szCs w:val="28"/>
        </w:rPr>
        <w:t>yanjun1619@tsinghua.edu.cn</w:t>
      </w:r>
      <w:r w:rsidRPr="001A0CFA">
        <w:rPr>
          <w:rFonts w:ascii="宋体" w:eastAsia="宋体" w:hAnsi="宋体"/>
        </w:rPr>
        <w:t xml:space="preserve">     </w:t>
      </w:r>
      <w:r w:rsidRPr="001A0CFA">
        <w:rPr>
          <w:rFonts w:ascii="宋体" w:eastAsia="宋体" w:hAnsi="宋体" w:hint="eastAsia"/>
          <w:sz w:val="24"/>
          <w:szCs w:val="28"/>
        </w:rPr>
        <w:t>联系方式：</w:t>
      </w:r>
      <w:r w:rsidR="00285F99" w:rsidRPr="001A0CFA">
        <w:rPr>
          <w:rFonts w:ascii="宋体" w:eastAsia="宋体" w:hAnsi="宋体" w:hint="eastAsia"/>
          <w:sz w:val="24"/>
          <w:szCs w:val="28"/>
        </w:rPr>
        <w:t>1</w:t>
      </w:r>
      <w:r w:rsidR="00285F99" w:rsidRPr="001A0CFA">
        <w:rPr>
          <w:rFonts w:ascii="宋体" w:eastAsia="宋体" w:hAnsi="宋体"/>
          <w:sz w:val="24"/>
          <w:szCs w:val="28"/>
        </w:rPr>
        <w:t>3691075029</w:t>
      </w:r>
    </w:p>
    <w:p w14:paraId="1CB3111B" w14:textId="7C8CCF87" w:rsidR="0070202B" w:rsidRPr="001A0CFA" w:rsidRDefault="0070202B" w:rsidP="001A0CFA">
      <w:pPr>
        <w:pStyle w:val="a5"/>
        <w:shd w:val="clear" w:color="auto" w:fill="FFFFFF"/>
        <w:spacing w:before="0" w:beforeAutospacing="0" w:after="0" w:afterAutospacing="0" w:line="360" w:lineRule="auto"/>
        <w:ind w:firstLine="420"/>
        <w:jc w:val="both"/>
        <w:rPr>
          <w:color w:val="333333"/>
        </w:rPr>
      </w:pPr>
    </w:p>
    <w:p w14:paraId="503CA1B5" w14:textId="41147BFD" w:rsidR="00EA5D2F" w:rsidRPr="001A0CFA" w:rsidRDefault="00EA5D2F" w:rsidP="001A0CFA">
      <w:pPr>
        <w:spacing w:line="360" w:lineRule="auto"/>
        <w:rPr>
          <w:rFonts w:ascii="宋体" w:eastAsia="宋体" w:hAnsi="宋体"/>
        </w:rPr>
      </w:pPr>
    </w:p>
    <w:p w14:paraId="6CD54747" w14:textId="77777777" w:rsidR="009B7A57" w:rsidRPr="001A0CFA" w:rsidRDefault="00EA5D2F" w:rsidP="001A0CFA">
      <w:pPr>
        <w:pStyle w:val="a5"/>
        <w:shd w:val="clear" w:color="auto" w:fill="FFFFFF"/>
        <w:spacing w:before="0" w:beforeAutospacing="0" w:after="0" w:afterAutospacing="0" w:line="360" w:lineRule="auto"/>
        <w:ind w:firstLine="480"/>
        <w:jc w:val="center"/>
        <w:rPr>
          <w:rStyle w:val="a6"/>
          <w:color w:val="333333"/>
          <w:sz w:val="21"/>
          <w:szCs w:val="21"/>
        </w:rPr>
      </w:pPr>
      <w:r w:rsidRPr="001A0CFA">
        <w:rPr>
          <w:rFonts w:hint="eastAsia"/>
          <w:b/>
          <w:bCs/>
          <w:noProof/>
          <w:color w:val="333333"/>
          <w:sz w:val="21"/>
          <w:szCs w:val="21"/>
        </w:rPr>
        <w:lastRenderedPageBreak/>
        <w:drawing>
          <wp:inline distT="0" distB="0" distL="0" distR="0" wp14:anchorId="2E8C78F7" wp14:editId="684E3B9A">
            <wp:extent cx="1800000" cy="2728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a:extLst>
                        <a:ext uri="{28A0092B-C50C-407E-A947-70E740481C1C}">
                          <a14:useLocalDpi xmlns:a14="http://schemas.microsoft.com/office/drawing/2010/main" val="0"/>
                        </a:ext>
                      </a:extLst>
                    </a:blip>
                    <a:stretch>
                      <a:fillRect/>
                    </a:stretch>
                  </pic:blipFill>
                  <pic:spPr>
                    <a:xfrm flipH="1">
                      <a:off x="0" y="0"/>
                      <a:ext cx="1800000" cy="2728800"/>
                    </a:xfrm>
                    <a:prstGeom prst="rect">
                      <a:avLst/>
                    </a:prstGeom>
                  </pic:spPr>
                </pic:pic>
              </a:graphicData>
            </a:graphic>
          </wp:inline>
        </w:drawing>
      </w:r>
    </w:p>
    <w:p w14:paraId="792948D8" w14:textId="3DD6ACA0" w:rsidR="000C0BFC" w:rsidRPr="001A0CFA" w:rsidRDefault="00EA5D2F" w:rsidP="001A0CFA">
      <w:pPr>
        <w:pStyle w:val="a5"/>
        <w:shd w:val="clear" w:color="auto" w:fill="FFFFFF"/>
        <w:spacing w:before="0" w:beforeAutospacing="0" w:after="0" w:afterAutospacing="0" w:line="360" w:lineRule="auto"/>
        <w:ind w:firstLine="480"/>
        <w:jc w:val="center"/>
        <w:rPr>
          <w:rStyle w:val="a6"/>
          <w:color w:val="333333"/>
        </w:rPr>
      </w:pPr>
      <w:r w:rsidRPr="001A0CFA">
        <w:rPr>
          <w:rStyle w:val="a6"/>
          <w:rFonts w:hint="eastAsia"/>
          <w:color w:val="333333"/>
        </w:rPr>
        <w:t>韩冰</w:t>
      </w:r>
    </w:p>
    <w:p w14:paraId="0A00B696" w14:textId="4431682B" w:rsidR="00EA5D2F" w:rsidRPr="001A0CFA" w:rsidRDefault="00585A71" w:rsidP="001A0CFA">
      <w:pPr>
        <w:pStyle w:val="a5"/>
        <w:shd w:val="clear" w:color="auto" w:fill="FFFFFF"/>
        <w:spacing w:before="0" w:beforeAutospacing="0" w:after="0" w:afterAutospacing="0" w:line="360" w:lineRule="auto"/>
        <w:ind w:firstLine="480"/>
        <w:jc w:val="center"/>
        <w:rPr>
          <w:b/>
          <w:bCs/>
          <w:color w:val="333333"/>
        </w:rPr>
      </w:pPr>
      <w:r>
        <w:rPr>
          <w:rStyle w:val="a6"/>
          <w:rFonts w:hint="eastAsia"/>
          <w:color w:val="333333"/>
        </w:rPr>
        <w:t>徐州市中心医院</w:t>
      </w:r>
      <w:r w:rsidR="00EA5D2F" w:rsidRPr="001A0CFA">
        <w:rPr>
          <w:rStyle w:val="a6"/>
          <w:rFonts w:hint="eastAsia"/>
          <w:color w:val="333333"/>
        </w:rPr>
        <w:t>心脏诊疗中心主任</w:t>
      </w:r>
      <w:r w:rsidR="000C0BFC" w:rsidRPr="001A0CFA">
        <w:rPr>
          <w:rStyle w:val="a6"/>
          <w:rFonts w:hint="eastAsia"/>
          <w:color w:val="333333"/>
        </w:rPr>
        <w:t>、</w:t>
      </w:r>
      <w:r w:rsidR="00EA5D2F" w:rsidRPr="001A0CFA">
        <w:rPr>
          <w:rStyle w:val="a6"/>
          <w:rFonts w:hint="eastAsia"/>
          <w:color w:val="333333"/>
        </w:rPr>
        <w:t>主任医师</w:t>
      </w:r>
      <w:r>
        <w:rPr>
          <w:rStyle w:val="a6"/>
          <w:rFonts w:hint="eastAsia"/>
          <w:color w:val="333333"/>
        </w:rPr>
        <w:t>（</w:t>
      </w:r>
      <w:r w:rsidRPr="00556793">
        <w:rPr>
          <w:rStyle w:val="a6"/>
          <w:rFonts w:hint="eastAsia"/>
          <w:color w:val="333333"/>
        </w:rPr>
        <w:t>正高三级</w:t>
      </w:r>
      <w:r>
        <w:rPr>
          <w:rStyle w:val="a6"/>
          <w:rFonts w:hint="eastAsia"/>
          <w:color w:val="333333"/>
        </w:rPr>
        <w:t>）</w:t>
      </w:r>
      <w:r w:rsidR="000C0BFC" w:rsidRPr="001A0CFA">
        <w:rPr>
          <w:rStyle w:val="a6"/>
          <w:rFonts w:hint="eastAsia"/>
          <w:color w:val="333333"/>
        </w:rPr>
        <w:t>、</w:t>
      </w:r>
      <w:r w:rsidR="00EA5D2F" w:rsidRPr="001A0CFA">
        <w:rPr>
          <w:rStyle w:val="a6"/>
          <w:rFonts w:hint="eastAsia"/>
          <w:color w:val="333333"/>
        </w:rPr>
        <w:t>医学博士</w:t>
      </w:r>
      <w:r w:rsidR="00AE0DA4" w:rsidRPr="001A0CFA">
        <w:rPr>
          <w:rStyle w:val="a6"/>
          <w:rFonts w:hint="eastAsia"/>
          <w:color w:val="333333"/>
        </w:rPr>
        <w:t>后</w:t>
      </w:r>
      <w:r w:rsidR="000C0BFC" w:rsidRPr="001A0CFA">
        <w:rPr>
          <w:rStyle w:val="a6"/>
          <w:rFonts w:hint="eastAsia"/>
          <w:color w:val="333333"/>
        </w:rPr>
        <w:t>、</w:t>
      </w:r>
      <w:r w:rsidR="003A5E9F">
        <w:rPr>
          <w:rStyle w:val="a6"/>
          <w:rFonts w:hint="eastAsia"/>
          <w:color w:val="333333"/>
        </w:rPr>
        <w:t>博士</w:t>
      </w:r>
      <w:r w:rsidR="00EA5D2F" w:rsidRPr="001A0CFA">
        <w:rPr>
          <w:rStyle w:val="a6"/>
          <w:rFonts w:hint="eastAsia"/>
          <w:color w:val="333333"/>
        </w:rPr>
        <w:t>生导师</w:t>
      </w:r>
    </w:p>
    <w:p w14:paraId="0361C538" w14:textId="42D5BDB1" w:rsidR="00011683" w:rsidRPr="001A0CFA" w:rsidRDefault="00011683" w:rsidP="001A0CFA">
      <w:pPr>
        <w:spacing w:line="360" w:lineRule="auto"/>
        <w:ind w:firstLineChars="200" w:firstLine="48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韩冰，主任医师</w:t>
      </w:r>
      <w:r w:rsidR="00DA7095">
        <w:rPr>
          <w:rFonts w:ascii="宋体" w:eastAsia="宋体" w:hAnsi="宋体" w:cs="宋体" w:hint="eastAsia"/>
          <w:color w:val="333333"/>
          <w:kern w:val="0"/>
          <w:sz w:val="24"/>
          <w:szCs w:val="24"/>
        </w:rPr>
        <w:t>（</w:t>
      </w:r>
      <w:r w:rsidR="00DA7095" w:rsidRPr="00556793">
        <w:rPr>
          <w:rFonts w:ascii="宋体" w:eastAsia="宋体" w:hAnsi="宋体" w:cs="宋体" w:hint="eastAsia"/>
          <w:color w:val="333333"/>
          <w:kern w:val="0"/>
          <w:sz w:val="24"/>
          <w:szCs w:val="24"/>
        </w:rPr>
        <w:t>正高三级</w:t>
      </w:r>
      <w:r w:rsidR="00DA7095">
        <w:rPr>
          <w:rFonts w:ascii="宋体" w:eastAsia="宋体" w:hAnsi="宋体" w:cs="宋体" w:hint="eastAsia"/>
          <w:color w:val="333333"/>
          <w:kern w:val="0"/>
          <w:sz w:val="24"/>
          <w:szCs w:val="24"/>
        </w:rPr>
        <w:t>）</w:t>
      </w:r>
      <w:r w:rsidRPr="001A0CFA">
        <w:rPr>
          <w:rFonts w:ascii="宋体" w:eastAsia="宋体" w:hAnsi="宋体" w:cs="宋体" w:hint="eastAsia"/>
          <w:color w:val="333333"/>
          <w:kern w:val="0"/>
          <w:sz w:val="24"/>
          <w:szCs w:val="24"/>
        </w:rPr>
        <w:t>，医学博士后，研究生导师。现任徐州市心血管病研究所副所长、徐州市中心医院心脏中心主任。主要社会兼职包括：江苏省医学会心电生理和起搏分会副主任委员、中国医师协会心血管医师分会委员、中国医师协会心律学专业委员会委员、中华医学会心血管病分会胸痛中心认证工作委员会委员、中国心律学会全国委员、中国心电学会委员、中华医学会心电生理和起搏分会心房颤动工作委员会委员、中华医学会心电生理和起搏分会室性心律失常工作委员会委员、江苏省医学会心血管病分会委员、江苏省中西医结合学会心血管专业委员会常务委员、徐州市医学会心血管病专科学会主任委员等。研究方向为心脏电生理及心律失常的射频消融治疗。在苏北地区最早独立开展室上性心动过速、室性心律失常、房性心动过速、心房扑动、心房颤动等多种心律失常的射频消融治疗，至今独立或指导他人完成此类手术10000例以上。在房颤消融方面首创了“超大环肺静脉电隔离术式”，在病理性室性心动过速消融方面首创了“起搏时S-Q间期指导的基质消融策略”。承担省级及市级课题多项，以第一作者及通讯作者在国外及国内核心期刊发表论文30余篇。先后荣获江苏省新技术引进二等奖、徐州市科技进步奖、中国心脏电生理杰出青年贡献奖等奖项，及徐州市劳动模范、江苏省用户满意服务明星、江苏省医德之星、徐州市十佳医生、徐州市十大医德标兵、徐州市杰出医学人才等称号。</w:t>
      </w:r>
    </w:p>
    <w:p w14:paraId="58D79470" w14:textId="7D31FD7B" w:rsidR="006F1109" w:rsidRDefault="00011683" w:rsidP="001A0CFA">
      <w:pPr>
        <w:spacing w:line="360" w:lineRule="auto"/>
        <w:ind w:firstLine="420"/>
        <w:rPr>
          <w:rFonts w:ascii="宋体" w:eastAsia="宋体" w:hAnsi="宋体"/>
          <w:sz w:val="24"/>
          <w:szCs w:val="28"/>
        </w:rPr>
      </w:pPr>
      <w:r w:rsidRPr="001A0CFA">
        <w:rPr>
          <w:rFonts w:ascii="宋体" w:eastAsia="宋体" w:hAnsi="宋体" w:hint="eastAsia"/>
          <w:sz w:val="24"/>
          <w:szCs w:val="28"/>
        </w:rPr>
        <w:lastRenderedPageBreak/>
        <w:t>电子邮箱：</w:t>
      </w:r>
      <w:r w:rsidRPr="001A0CFA">
        <w:rPr>
          <w:rFonts w:ascii="宋体" w:eastAsia="宋体" w:hAnsi="宋体"/>
          <w:sz w:val="24"/>
          <w:szCs w:val="28"/>
        </w:rPr>
        <w:t>hbing777@hotmail</w:t>
      </w:r>
      <w:r w:rsidR="002C2250">
        <w:rPr>
          <w:rFonts w:ascii="宋体" w:eastAsia="宋体" w:hAnsi="宋体"/>
          <w:sz w:val="24"/>
          <w:szCs w:val="28"/>
        </w:rPr>
        <w:t>.</w:t>
      </w:r>
      <w:r w:rsidRPr="001A0CFA">
        <w:rPr>
          <w:rFonts w:ascii="宋体" w:eastAsia="宋体" w:hAnsi="宋体"/>
          <w:sz w:val="24"/>
          <w:szCs w:val="28"/>
        </w:rPr>
        <w:t>con</w:t>
      </w:r>
      <w:r w:rsidRPr="001A0CFA">
        <w:rPr>
          <w:rFonts w:ascii="宋体" w:eastAsia="宋体" w:hAnsi="宋体" w:hint="eastAsia"/>
          <w:sz w:val="24"/>
          <w:szCs w:val="28"/>
        </w:rPr>
        <w:t xml:space="preserve"> </w:t>
      </w:r>
      <w:r w:rsidRPr="001A0CFA">
        <w:rPr>
          <w:rFonts w:ascii="宋体" w:eastAsia="宋体" w:hAnsi="宋体"/>
          <w:sz w:val="24"/>
          <w:szCs w:val="28"/>
        </w:rPr>
        <w:t xml:space="preserve">    </w:t>
      </w:r>
      <w:r w:rsidRPr="001A0CFA">
        <w:rPr>
          <w:rFonts w:ascii="宋体" w:eastAsia="宋体" w:hAnsi="宋体" w:hint="eastAsia"/>
          <w:sz w:val="24"/>
          <w:szCs w:val="28"/>
        </w:rPr>
        <w:t>联系方式：1</w:t>
      </w:r>
      <w:r w:rsidRPr="001A0CFA">
        <w:rPr>
          <w:rFonts w:ascii="宋体" w:eastAsia="宋体" w:hAnsi="宋体"/>
          <w:sz w:val="24"/>
          <w:szCs w:val="28"/>
        </w:rPr>
        <w:t>5305218127</w:t>
      </w:r>
    </w:p>
    <w:p w14:paraId="322F3E4D" w14:textId="77777777" w:rsidR="006F1109" w:rsidRDefault="006F1109">
      <w:pPr>
        <w:widowControl/>
        <w:jc w:val="left"/>
        <w:rPr>
          <w:rFonts w:ascii="宋体" w:eastAsia="宋体" w:hAnsi="宋体"/>
          <w:sz w:val="24"/>
          <w:szCs w:val="28"/>
        </w:rPr>
      </w:pPr>
      <w:r>
        <w:rPr>
          <w:rFonts w:ascii="宋体" w:eastAsia="宋体" w:hAnsi="宋体"/>
          <w:sz w:val="24"/>
          <w:szCs w:val="28"/>
        </w:rPr>
        <w:br w:type="page"/>
      </w:r>
    </w:p>
    <w:p w14:paraId="518EA2E5" w14:textId="77777777" w:rsidR="00011683" w:rsidRPr="001A0CFA" w:rsidRDefault="00011683" w:rsidP="001A0CFA">
      <w:pPr>
        <w:spacing w:line="360" w:lineRule="auto"/>
        <w:ind w:firstLine="420"/>
        <w:rPr>
          <w:rFonts w:ascii="宋体" w:eastAsia="宋体" w:hAnsi="宋体"/>
          <w:sz w:val="24"/>
          <w:szCs w:val="28"/>
        </w:rPr>
      </w:pPr>
    </w:p>
    <w:p w14:paraId="50B65856" w14:textId="77777777" w:rsidR="0070202B" w:rsidRPr="001A0CFA" w:rsidRDefault="0070202B" w:rsidP="001A0CFA">
      <w:pPr>
        <w:spacing w:line="360" w:lineRule="auto"/>
        <w:jc w:val="center"/>
        <w:rPr>
          <w:rFonts w:ascii="宋体" w:eastAsia="宋体" w:hAnsi="宋体"/>
        </w:rPr>
      </w:pPr>
      <w:r w:rsidRPr="001A0CFA">
        <w:rPr>
          <w:rFonts w:ascii="宋体" w:eastAsia="宋体" w:hAnsi="宋体"/>
          <w:noProof/>
        </w:rPr>
        <w:drawing>
          <wp:inline distT="0" distB="0" distL="0" distR="0" wp14:anchorId="267EF695" wp14:editId="4D235FF4">
            <wp:extent cx="1800000" cy="2685049"/>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a:extLst>
                        <a:ext uri="{28A0092B-C50C-407E-A947-70E740481C1C}">
                          <a14:useLocalDpi xmlns:a14="http://schemas.microsoft.com/office/drawing/2010/main" val="0"/>
                        </a:ext>
                      </a:extLst>
                    </a:blip>
                    <a:stretch>
                      <a:fillRect/>
                    </a:stretch>
                  </pic:blipFill>
                  <pic:spPr>
                    <a:xfrm>
                      <a:off x="0" y="0"/>
                      <a:ext cx="1800000" cy="2685049"/>
                    </a:xfrm>
                    <a:prstGeom prst="rect">
                      <a:avLst/>
                    </a:prstGeom>
                  </pic:spPr>
                </pic:pic>
              </a:graphicData>
            </a:graphic>
          </wp:inline>
        </w:drawing>
      </w:r>
    </w:p>
    <w:p w14:paraId="7E67C650" w14:textId="77777777" w:rsidR="0070202B" w:rsidRPr="001A0CFA" w:rsidRDefault="0070202B" w:rsidP="001A0CFA">
      <w:pPr>
        <w:pStyle w:val="a5"/>
        <w:shd w:val="clear" w:color="auto" w:fill="FFFFFF"/>
        <w:spacing w:before="0" w:beforeAutospacing="0" w:after="0" w:afterAutospacing="0" w:line="360" w:lineRule="auto"/>
        <w:jc w:val="center"/>
        <w:rPr>
          <w:rStyle w:val="a6"/>
          <w:color w:val="333333"/>
        </w:rPr>
      </w:pPr>
      <w:r w:rsidRPr="001A0CFA">
        <w:rPr>
          <w:rStyle w:val="a6"/>
          <w:rFonts w:hint="eastAsia"/>
          <w:color w:val="333333"/>
        </w:rPr>
        <w:t>张蓓</w:t>
      </w:r>
    </w:p>
    <w:p w14:paraId="6E2FDA8E" w14:textId="189DBE02" w:rsidR="0070202B" w:rsidRPr="001A0CFA" w:rsidRDefault="00BA5DF3" w:rsidP="001A0CFA">
      <w:pPr>
        <w:pStyle w:val="a5"/>
        <w:shd w:val="clear" w:color="auto" w:fill="FFFFFF"/>
        <w:spacing w:before="0" w:beforeAutospacing="0" w:after="0" w:afterAutospacing="0" w:line="360" w:lineRule="auto"/>
        <w:jc w:val="center"/>
        <w:rPr>
          <w:color w:val="333333"/>
        </w:rPr>
      </w:pPr>
      <w:r>
        <w:rPr>
          <w:rStyle w:val="a6"/>
          <w:rFonts w:hint="eastAsia"/>
          <w:color w:val="333333"/>
        </w:rPr>
        <w:t>徐州市中心医院</w:t>
      </w:r>
      <w:r w:rsidR="0070202B" w:rsidRPr="001A0CFA">
        <w:rPr>
          <w:rStyle w:val="a6"/>
          <w:rFonts w:hint="eastAsia"/>
          <w:color w:val="333333"/>
        </w:rPr>
        <w:t>妇产科主任、主任医师</w:t>
      </w:r>
      <w:r>
        <w:rPr>
          <w:rStyle w:val="a6"/>
          <w:rFonts w:hint="eastAsia"/>
          <w:color w:val="333333"/>
        </w:rPr>
        <w:t>（正高三级）</w:t>
      </w:r>
      <w:r w:rsidR="0070202B" w:rsidRPr="001A0CFA">
        <w:rPr>
          <w:rStyle w:val="a6"/>
          <w:rFonts w:hint="eastAsia"/>
          <w:color w:val="333333"/>
        </w:rPr>
        <w:t>、医学博士、</w:t>
      </w:r>
      <w:r w:rsidR="00D87ABE" w:rsidRPr="001A0CFA">
        <w:rPr>
          <w:rStyle w:val="a6"/>
          <w:rFonts w:hint="eastAsia"/>
          <w:color w:val="333333"/>
        </w:rPr>
        <w:t>教授、</w:t>
      </w:r>
      <w:r w:rsidR="0070202B" w:rsidRPr="001A0CFA">
        <w:rPr>
          <w:rStyle w:val="a6"/>
          <w:rFonts w:hint="eastAsia"/>
          <w:color w:val="333333"/>
        </w:rPr>
        <w:t>博士生导师</w:t>
      </w:r>
    </w:p>
    <w:p w14:paraId="63848CC8" w14:textId="004B7A4B" w:rsidR="000553CB" w:rsidRPr="001A0CFA" w:rsidRDefault="000553CB"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苏州大学及南京中医院药大学专业学位博士生导师，徐州医科大学及东南大学硕士生导师、中</w:t>
      </w:r>
      <w:r w:rsidR="00C51AC2">
        <w:rPr>
          <w:rFonts w:ascii="宋体" w:eastAsia="宋体" w:hAnsi="宋体" w:cs="宋体" w:hint="eastAsia"/>
          <w:color w:val="333333"/>
          <w:kern w:val="0"/>
          <w:sz w:val="24"/>
          <w:szCs w:val="24"/>
        </w:rPr>
        <w:t>华医学会江苏省分会常务委员、中华医学会江苏省妇产科分会常务委员</w:t>
      </w:r>
      <w:r w:rsidRPr="001A0CFA">
        <w:rPr>
          <w:rFonts w:ascii="宋体" w:eastAsia="宋体" w:hAnsi="宋体" w:cs="宋体" w:hint="eastAsia"/>
          <w:color w:val="333333"/>
          <w:kern w:val="0"/>
          <w:sz w:val="24"/>
          <w:szCs w:val="24"/>
        </w:rPr>
        <w:t>、江苏省中西医结合委员会副主任委员、中国抗癌协会常务委员、 “科技兴卫”江苏省医学重点人才、江苏省“333”工程第三层次培养对象、江苏省</w:t>
      </w:r>
      <w:r w:rsidR="00BA5DF3">
        <w:rPr>
          <w:rFonts w:ascii="宋体" w:eastAsia="宋体" w:hAnsi="宋体" w:cs="宋体" w:hint="eastAsia"/>
          <w:color w:val="333333"/>
          <w:kern w:val="0"/>
          <w:sz w:val="24"/>
          <w:szCs w:val="24"/>
        </w:rPr>
        <w:t>六</w:t>
      </w:r>
      <w:r w:rsidRPr="001A0CFA">
        <w:rPr>
          <w:rFonts w:ascii="宋体" w:eastAsia="宋体" w:hAnsi="宋体" w:cs="宋体" w:hint="eastAsia"/>
          <w:color w:val="333333"/>
          <w:kern w:val="0"/>
          <w:sz w:val="24"/>
          <w:szCs w:val="24"/>
        </w:rPr>
        <w:t>大高峰人才、徐州市医学领军人才。发表论文</w:t>
      </w:r>
      <w:r w:rsidR="00C51AC2">
        <w:rPr>
          <w:rFonts w:ascii="宋体" w:eastAsia="宋体" w:hAnsi="宋体" w:cs="宋体" w:hint="eastAsia"/>
          <w:color w:val="333333"/>
          <w:kern w:val="0"/>
          <w:sz w:val="24"/>
          <w:szCs w:val="24"/>
        </w:rPr>
        <w:t>60</w:t>
      </w:r>
      <w:r w:rsidRPr="001A0CFA">
        <w:rPr>
          <w:rFonts w:ascii="宋体" w:eastAsia="宋体" w:hAnsi="宋体" w:cs="宋体" w:hint="eastAsia"/>
          <w:color w:val="333333"/>
          <w:kern w:val="0"/>
          <w:sz w:val="24"/>
          <w:szCs w:val="24"/>
        </w:rPr>
        <w:t>余篇，SCI论文</w:t>
      </w:r>
      <w:r w:rsidRPr="001A0CFA">
        <w:rPr>
          <w:rFonts w:ascii="宋体" w:eastAsia="宋体" w:hAnsi="宋体" w:cs="宋体"/>
          <w:color w:val="333333"/>
          <w:kern w:val="0"/>
          <w:sz w:val="24"/>
          <w:szCs w:val="24"/>
        </w:rPr>
        <w:t>16</w:t>
      </w:r>
      <w:r w:rsidRPr="001A0CFA">
        <w:rPr>
          <w:rFonts w:ascii="宋体" w:eastAsia="宋体" w:hAnsi="宋体" w:cs="宋体" w:hint="eastAsia"/>
          <w:color w:val="333333"/>
          <w:kern w:val="0"/>
          <w:sz w:val="24"/>
          <w:szCs w:val="24"/>
        </w:rPr>
        <w:t>篇。从事妇产科临床、教学、科研工作</w:t>
      </w:r>
      <w:r w:rsidRPr="001A0CFA">
        <w:rPr>
          <w:rFonts w:ascii="宋体" w:eastAsia="宋体" w:hAnsi="宋体" w:cs="宋体"/>
          <w:color w:val="333333"/>
          <w:kern w:val="0"/>
          <w:sz w:val="24"/>
          <w:szCs w:val="24"/>
        </w:rPr>
        <w:t>30</w:t>
      </w:r>
      <w:r w:rsidRPr="001A0CFA">
        <w:rPr>
          <w:rFonts w:ascii="宋体" w:eastAsia="宋体" w:hAnsi="宋体" w:cs="宋体" w:hint="eastAsia"/>
          <w:color w:val="333333"/>
          <w:kern w:val="0"/>
          <w:sz w:val="24"/>
          <w:szCs w:val="24"/>
        </w:rPr>
        <w:t>年，对妇科肿瘤和不孕症、子宫内膜异位症、妇科内分泌疾病均有独到的见解。擅长妇科肿瘤的手术治疗和应用宫腹腔镜等微创技术治疗妇科疾病。主持及主要参与包括国家自然科学基金、江苏省重点专项、省自然科学基金在内的多个项目，有较充足的科研经费。</w:t>
      </w:r>
    </w:p>
    <w:p w14:paraId="6F19BFA7" w14:textId="77777777" w:rsidR="000553CB" w:rsidRPr="001A0CFA" w:rsidRDefault="000553CB"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电子邮箱：</w:t>
      </w:r>
      <w:r w:rsidRPr="001A0CFA">
        <w:rPr>
          <w:rFonts w:ascii="宋体" w:eastAsia="宋体" w:hAnsi="宋体" w:cs="宋体"/>
          <w:color w:val="333333"/>
          <w:kern w:val="0"/>
          <w:sz w:val="24"/>
          <w:szCs w:val="24"/>
        </w:rPr>
        <w:t>bettyzhang10@163.com</w:t>
      </w:r>
      <w:r w:rsidRPr="001A0CFA">
        <w:rPr>
          <w:rFonts w:ascii="宋体" w:eastAsia="宋体" w:hAnsi="宋体" w:cs="宋体" w:hint="eastAsia"/>
          <w:color w:val="333333"/>
          <w:kern w:val="0"/>
          <w:sz w:val="24"/>
          <w:szCs w:val="24"/>
        </w:rPr>
        <w:t xml:space="preserve"> </w:t>
      </w:r>
      <w:r w:rsidRPr="001A0CFA">
        <w:rPr>
          <w:rFonts w:ascii="宋体" w:eastAsia="宋体" w:hAnsi="宋体" w:cs="宋体"/>
          <w:color w:val="333333"/>
          <w:kern w:val="0"/>
          <w:sz w:val="24"/>
          <w:szCs w:val="24"/>
        </w:rPr>
        <w:t xml:space="preserve">     </w:t>
      </w:r>
      <w:r w:rsidRPr="001A0CFA">
        <w:rPr>
          <w:rFonts w:ascii="宋体" w:eastAsia="宋体" w:hAnsi="宋体" w:cs="宋体" w:hint="eastAsia"/>
          <w:color w:val="333333"/>
          <w:kern w:val="0"/>
          <w:sz w:val="24"/>
          <w:szCs w:val="24"/>
        </w:rPr>
        <w:t>联系方式：1</w:t>
      </w:r>
      <w:r w:rsidRPr="001A0CFA">
        <w:rPr>
          <w:rFonts w:ascii="宋体" w:eastAsia="宋体" w:hAnsi="宋体" w:cs="宋体"/>
          <w:color w:val="333333"/>
          <w:kern w:val="0"/>
          <w:sz w:val="24"/>
          <w:szCs w:val="24"/>
        </w:rPr>
        <w:t>8952171130</w:t>
      </w:r>
    </w:p>
    <w:p w14:paraId="727D3D1D" w14:textId="0639692D" w:rsidR="002A3E35" w:rsidRPr="001A0CFA" w:rsidRDefault="002A3E35" w:rsidP="001A0CFA">
      <w:pPr>
        <w:spacing w:line="360" w:lineRule="auto"/>
        <w:ind w:firstLineChars="200" w:firstLine="480"/>
        <w:rPr>
          <w:rFonts w:ascii="宋体" w:eastAsia="宋体" w:hAnsi="宋体" w:cs="宋体"/>
          <w:color w:val="333333"/>
          <w:kern w:val="0"/>
          <w:sz w:val="24"/>
          <w:szCs w:val="24"/>
        </w:rPr>
      </w:pPr>
    </w:p>
    <w:p w14:paraId="7D9DF024" w14:textId="2F12882B" w:rsidR="00DD09DB" w:rsidRPr="001A0CFA" w:rsidRDefault="00DD09DB" w:rsidP="001A0CFA">
      <w:pPr>
        <w:spacing w:line="360" w:lineRule="auto"/>
        <w:rPr>
          <w:rFonts w:ascii="宋体" w:eastAsia="宋体" w:hAnsi="宋体"/>
          <w:color w:val="333333"/>
          <w:sz w:val="18"/>
          <w:szCs w:val="18"/>
          <w:shd w:val="clear" w:color="auto" w:fill="FFFFFF"/>
        </w:rPr>
      </w:pPr>
    </w:p>
    <w:p w14:paraId="3AF3D516" w14:textId="77777777" w:rsidR="009851B9" w:rsidRPr="001A0CFA" w:rsidRDefault="009851B9" w:rsidP="001A0CFA">
      <w:pPr>
        <w:pStyle w:val="a5"/>
        <w:shd w:val="clear" w:color="auto" w:fill="FFFFFF"/>
        <w:spacing w:before="0" w:beforeAutospacing="0" w:after="0" w:afterAutospacing="0" w:line="360" w:lineRule="auto"/>
        <w:jc w:val="center"/>
        <w:rPr>
          <w:rStyle w:val="a6"/>
          <w:color w:val="333333"/>
          <w:sz w:val="28"/>
          <w:szCs w:val="28"/>
        </w:rPr>
      </w:pPr>
      <w:r w:rsidRPr="001A0CFA">
        <w:rPr>
          <w:rFonts w:hint="eastAsia"/>
          <w:b/>
          <w:bCs/>
          <w:noProof/>
          <w:color w:val="333333"/>
          <w:sz w:val="28"/>
          <w:szCs w:val="28"/>
        </w:rPr>
        <w:lastRenderedPageBreak/>
        <w:drawing>
          <wp:inline distT="0" distB="0" distL="0" distR="0" wp14:anchorId="4E6EAD8C" wp14:editId="489D7B95">
            <wp:extent cx="1800000" cy="2520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2520000"/>
                    </a:xfrm>
                    <a:prstGeom prst="rect">
                      <a:avLst/>
                    </a:prstGeom>
                  </pic:spPr>
                </pic:pic>
              </a:graphicData>
            </a:graphic>
          </wp:inline>
        </w:drawing>
      </w:r>
    </w:p>
    <w:p w14:paraId="4617AAC5" w14:textId="77777777" w:rsidR="00C51AC2" w:rsidRPr="001A0CFA" w:rsidRDefault="00C51AC2" w:rsidP="00C51AC2">
      <w:pPr>
        <w:pStyle w:val="a5"/>
        <w:shd w:val="clear" w:color="auto" w:fill="FFFFFF"/>
        <w:spacing w:before="0" w:beforeAutospacing="0" w:after="0" w:afterAutospacing="0" w:line="360" w:lineRule="auto"/>
        <w:jc w:val="center"/>
        <w:rPr>
          <w:rStyle w:val="a6"/>
          <w:color w:val="333333"/>
          <w:sz w:val="28"/>
          <w:szCs w:val="28"/>
        </w:rPr>
      </w:pPr>
      <w:r w:rsidRPr="001A0CFA">
        <w:rPr>
          <w:rStyle w:val="a6"/>
          <w:rFonts w:hint="eastAsia"/>
          <w:color w:val="333333"/>
          <w:sz w:val="28"/>
          <w:szCs w:val="28"/>
        </w:rPr>
        <w:t>曹义娟</w:t>
      </w:r>
    </w:p>
    <w:p w14:paraId="14FF0EE7" w14:textId="77777777" w:rsidR="00C51AC2" w:rsidRPr="001A0CFA" w:rsidRDefault="00C51AC2" w:rsidP="00C51AC2">
      <w:pPr>
        <w:pStyle w:val="a5"/>
        <w:shd w:val="clear" w:color="auto" w:fill="FFFFFF"/>
        <w:spacing w:before="0" w:beforeAutospacing="0" w:after="0" w:afterAutospacing="0" w:line="360" w:lineRule="auto"/>
        <w:jc w:val="center"/>
        <w:rPr>
          <w:rStyle w:val="a6"/>
          <w:color w:val="333333"/>
          <w:sz w:val="32"/>
          <w:szCs w:val="32"/>
        </w:rPr>
      </w:pPr>
      <w:r>
        <w:rPr>
          <w:rStyle w:val="a6"/>
          <w:rFonts w:hint="eastAsia"/>
          <w:color w:val="333333"/>
          <w:sz w:val="22"/>
          <w:szCs w:val="22"/>
          <w:shd w:val="clear" w:color="auto" w:fill="FFFFFF"/>
        </w:rPr>
        <w:t>徐州市中心医院</w:t>
      </w:r>
      <w:r w:rsidRPr="001A0CFA">
        <w:rPr>
          <w:rStyle w:val="a6"/>
          <w:rFonts w:hint="eastAsia"/>
          <w:color w:val="333333"/>
          <w:sz w:val="22"/>
          <w:szCs w:val="22"/>
          <w:shd w:val="clear" w:color="auto" w:fill="FFFFFF"/>
        </w:rPr>
        <w:t>生殖医学中心主任、主任医师、医学博士、硕士生导师</w:t>
      </w:r>
    </w:p>
    <w:p w14:paraId="17EB6466" w14:textId="77777777" w:rsidR="00C51AC2" w:rsidRDefault="00C51AC2" w:rsidP="00156619">
      <w:pPr>
        <w:spacing w:line="360" w:lineRule="auto"/>
        <w:ind w:firstLineChars="100" w:firstLine="24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1997年毕业于南京医科大学，同年从事妇产科临床工作。2001年硕士就读于山东大学妇产科生殖医学专业，师从国内著名生殖医学专家、中国科学院陈子江院士，硕士研究课题为《颗粒细胞凋亡与卵细胞发育潜能之间的关系》、《应用激光共聚焦显微镜研究体外成熟对卵母细胞纺锤体及染色体形态的影响》。毕业后一直从事妇产科工作。2017年毕业于苏州大学，获医学博士学位，攻读博士学位期间从事</w:t>
      </w:r>
      <w:bookmarkStart w:id="0" w:name="OLE_LINK30"/>
      <w:bookmarkStart w:id="1" w:name="OLE_LINK29"/>
      <w:bookmarkStart w:id="2" w:name="_Toc477605472"/>
      <w:r w:rsidRPr="001A0CFA">
        <w:rPr>
          <w:rFonts w:ascii="宋体" w:eastAsia="宋体" w:hAnsi="宋体" w:cs="宋体" w:hint="eastAsia"/>
          <w:color w:val="333333"/>
          <w:kern w:val="0"/>
          <w:sz w:val="24"/>
          <w:szCs w:val="24"/>
        </w:rPr>
        <w:t>锁阳水提取物对少、弱精子症大鼠模型的精子活动参数和血清睾酮的影响及促进未分化精原细胞增殖、相关基因表达的实验研究</w:t>
      </w:r>
      <w:bookmarkEnd w:id="0"/>
      <w:bookmarkEnd w:id="1"/>
      <w:bookmarkEnd w:id="2"/>
      <w:r w:rsidRPr="001A0CFA">
        <w:rPr>
          <w:rFonts w:ascii="宋体" w:eastAsia="宋体" w:hAnsi="宋体" w:cs="宋体" w:hint="eastAsia"/>
          <w:color w:val="333333"/>
          <w:kern w:val="0"/>
          <w:sz w:val="24"/>
          <w:szCs w:val="24"/>
        </w:rPr>
        <w:t>。自2004年起从事生殖医学临床、教学、科研工作。2012年在卫生部指定的辅助生殖培训基地进修学习3个月。现为中国妇幼保健协会生育力保存专业委员会委员、中国优生科学协会生殖医学与生殖伦理学分会委员、中国妇幼保健协会辅助生殖技术监测与评估专业委员会委员、</w:t>
      </w:r>
      <w:r>
        <w:rPr>
          <w:rFonts w:ascii="宋体" w:eastAsia="宋体" w:hAnsi="宋体" w:cs="宋体" w:hint="eastAsia"/>
          <w:color w:val="333333"/>
          <w:kern w:val="0"/>
          <w:sz w:val="24"/>
          <w:szCs w:val="24"/>
        </w:rPr>
        <w:t>江苏省医师协会生殖医学专业委员会副主任委员、</w:t>
      </w:r>
      <w:r w:rsidRPr="001A0CFA">
        <w:rPr>
          <w:rFonts w:ascii="宋体" w:eastAsia="宋体" w:hAnsi="宋体" w:cs="宋体" w:hint="eastAsia"/>
          <w:color w:val="333333"/>
          <w:kern w:val="0"/>
          <w:sz w:val="24"/>
          <w:szCs w:val="24"/>
        </w:rPr>
        <w:t>江苏省中西医结合生殖医学专业委员会常务委员、</w:t>
      </w:r>
      <w:r w:rsidRPr="00636597">
        <w:rPr>
          <w:rFonts w:ascii="宋体" w:eastAsia="宋体" w:hAnsi="宋体" w:cs="宋体" w:hint="eastAsia"/>
          <w:color w:val="333333"/>
          <w:kern w:val="0"/>
          <w:sz w:val="24"/>
          <w:szCs w:val="24"/>
        </w:rPr>
        <w:t>江苏省研究型医院学会生殖医学专业委员会常务委员</w:t>
      </w:r>
      <w:r>
        <w:rPr>
          <w:rFonts w:ascii="宋体" w:eastAsia="宋体" w:hAnsi="宋体" w:cs="宋体" w:hint="eastAsia"/>
          <w:color w:val="333333"/>
          <w:kern w:val="0"/>
          <w:sz w:val="24"/>
          <w:szCs w:val="24"/>
        </w:rPr>
        <w:t>、</w:t>
      </w:r>
      <w:r w:rsidRPr="001A0CFA">
        <w:rPr>
          <w:rFonts w:ascii="宋体" w:eastAsia="宋体" w:hAnsi="宋体" w:cs="宋体" w:hint="eastAsia"/>
          <w:color w:val="333333"/>
          <w:kern w:val="0"/>
          <w:sz w:val="24"/>
          <w:szCs w:val="24"/>
        </w:rPr>
        <w:t>江苏省医学会生殖医学分会委员、江苏省医学会妇产科分会内分泌学组委员、江苏省妇幼保健协会生殖医学分会委员、江苏省妇幼保健协会辅助生殖监测与评估委员会委员、徐州市医学会医学遗传学专业委员会副主任委员、徐州市医学会妇产科学专业委员会委员、徐州市产前诊断专家组成员、徐州市医学会医疗事故技术鉴定和医疗损害鉴定专家库成员、徐州医科大学硕士研究生导师、东南大学企业研究生工作站研究生指导教师、南京中医药大学兼职讲师。目</w:t>
      </w:r>
      <w:r w:rsidRPr="001A0CFA">
        <w:rPr>
          <w:rFonts w:ascii="宋体" w:eastAsia="宋体" w:hAnsi="宋体" w:cs="宋体" w:hint="eastAsia"/>
          <w:color w:val="333333"/>
          <w:kern w:val="0"/>
          <w:sz w:val="24"/>
          <w:szCs w:val="24"/>
        </w:rPr>
        <w:lastRenderedPageBreak/>
        <w:t>前主持并完成省市课题四项，在研课题多项，获徐州市医学新技术引进奖及淮海科技奖多项，在核心期刊发表论文数篇，主编论著两部。</w:t>
      </w:r>
    </w:p>
    <w:p w14:paraId="3C776489" w14:textId="77777777" w:rsidR="00C51AC2" w:rsidRPr="001A0CFA" w:rsidRDefault="00C51AC2" w:rsidP="00C51AC2">
      <w:pPr>
        <w:spacing w:line="360" w:lineRule="auto"/>
        <w:ind w:firstLineChars="200" w:firstLine="480"/>
        <w:rPr>
          <w:rFonts w:ascii="宋体" w:eastAsia="宋体" w:hAnsi="宋体" w:cs="宋体"/>
          <w:color w:val="333333"/>
          <w:kern w:val="0"/>
          <w:sz w:val="24"/>
          <w:szCs w:val="24"/>
        </w:rPr>
      </w:pPr>
      <w:r w:rsidRPr="00636597">
        <w:rPr>
          <w:rFonts w:ascii="宋体" w:eastAsia="宋体" w:hAnsi="宋体" w:cs="宋体" w:hint="eastAsia"/>
          <w:color w:val="333333"/>
          <w:kern w:val="0"/>
          <w:sz w:val="24"/>
          <w:szCs w:val="24"/>
        </w:rPr>
        <w:t>在妇科常见病的规范诊治、内窥镜手术、产科急危重症处理、女性不孕和生殖内分泌疾病的诊治上有丰富的临床经验。擅长生殖外科手术操作、</w:t>
      </w:r>
      <w:r w:rsidRPr="001A0CFA">
        <w:rPr>
          <w:rFonts w:ascii="宋体" w:eastAsia="宋体" w:hAnsi="宋体" w:cs="宋体" w:hint="eastAsia"/>
          <w:color w:val="333333"/>
          <w:kern w:val="0"/>
          <w:sz w:val="24"/>
          <w:szCs w:val="24"/>
        </w:rPr>
        <w:t>超促排卵药物治疗</w:t>
      </w:r>
      <w:r>
        <w:rPr>
          <w:rFonts w:ascii="宋体" w:eastAsia="宋体" w:hAnsi="宋体" w:cs="宋体" w:hint="eastAsia"/>
          <w:color w:val="333333"/>
          <w:kern w:val="0"/>
          <w:sz w:val="24"/>
          <w:szCs w:val="24"/>
        </w:rPr>
        <w:t>和</w:t>
      </w:r>
      <w:r w:rsidRPr="001A0CFA">
        <w:rPr>
          <w:rFonts w:ascii="宋体" w:eastAsia="宋体" w:hAnsi="宋体" w:cs="宋体" w:hint="eastAsia"/>
          <w:color w:val="333333"/>
          <w:kern w:val="0"/>
          <w:sz w:val="24"/>
          <w:szCs w:val="24"/>
        </w:rPr>
        <w:t>辅助生殖手术</w:t>
      </w:r>
      <w:r w:rsidRPr="00636597">
        <w:rPr>
          <w:rFonts w:ascii="宋体" w:eastAsia="宋体" w:hAnsi="宋体" w:cs="宋体" w:hint="eastAsia"/>
          <w:color w:val="333333"/>
          <w:kern w:val="0"/>
          <w:sz w:val="24"/>
          <w:szCs w:val="24"/>
        </w:rPr>
        <w:t>辅助生殖手术等工作</w:t>
      </w:r>
      <w:r>
        <w:rPr>
          <w:rFonts w:ascii="宋体" w:eastAsia="宋体" w:hAnsi="宋体" w:cs="宋体" w:hint="eastAsia"/>
          <w:color w:val="333333"/>
          <w:kern w:val="0"/>
          <w:sz w:val="24"/>
          <w:szCs w:val="24"/>
        </w:rPr>
        <w:t>。</w:t>
      </w:r>
      <w:r w:rsidRPr="001A0CFA">
        <w:rPr>
          <w:rFonts w:ascii="宋体" w:eastAsia="宋体" w:hAnsi="宋体" w:cs="宋体" w:hint="eastAsia"/>
          <w:color w:val="333333"/>
          <w:kern w:val="0"/>
          <w:sz w:val="24"/>
          <w:szCs w:val="24"/>
        </w:rPr>
        <w:t>科研方向主要为多囊卵巢综合征的临床与基础研究，卵子发育潜能与子宫内膜容受性相关基础研究。</w:t>
      </w:r>
    </w:p>
    <w:p w14:paraId="4B58C08C" w14:textId="77777777" w:rsidR="00C51AC2" w:rsidRPr="001A0CFA" w:rsidRDefault="00C51AC2" w:rsidP="00C51AC2">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电子邮箱：</w:t>
      </w:r>
      <w:hyperlink r:id="rId14" w:history="1">
        <w:r w:rsidRPr="001A0CFA">
          <w:rPr>
            <w:rFonts w:ascii="宋体" w:eastAsia="宋体" w:hAnsi="宋体" w:cs="宋体" w:hint="eastAsia"/>
            <w:color w:val="333333"/>
            <w:kern w:val="0"/>
            <w:sz w:val="24"/>
            <w:szCs w:val="24"/>
          </w:rPr>
          <w:t>xzjj2002@126.com</w:t>
        </w:r>
      </w:hyperlink>
      <w:r w:rsidRPr="001A0CFA">
        <w:rPr>
          <w:rFonts w:ascii="宋体" w:eastAsia="宋体" w:hAnsi="宋体" w:cs="宋体" w:hint="eastAsia"/>
          <w:color w:val="333333"/>
          <w:kern w:val="0"/>
          <w:sz w:val="24"/>
          <w:szCs w:val="24"/>
        </w:rPr>
        <w:t xml:space="preserve">      联系方式：18952171922</w:t>
      </w:r>
    </w:p>
    <w:p w14:paraId="26DFA077" w14:textId="77777777" w:rsidR="00C51AC2" w:rsidRPr="001A0CFA" w:rsidRDefault="00C51AC2" w:rsidP="00C51AC2">
      <w:pPr>
        <w:widowControl/>
        <w:shd w:val="clear" w:color="auto" w:fill="FFFFFF"/>
        <w:spacing w:line="360" w:lineRule="auto"/>
        <w:ind w:firstLine="420"/>
        <w:jc w:val="left"/>
        <w:rPr>
          <w:rFonts w:ascii="宋体" w:eastAsia="宋体" w:hAnsi="宋体" w:cs="宋体"/>
          <w:color w:val="333333"/>
          <w:kern w:val="0"/>
          <w:sz w:val="24"/>
          <w:szCs w:val="24"/>
        </w:rPr>
      </w:pPr>
    </w:p>
    <w:p w14:paraId="6C1BB465" w14:textId="77777777" w:rsidR="00C51AC2" w:rsidRPr="00164792" w:rsidRDefault="00C51AC2" w:rsidP="00C51AC2">
      <w:pPr>
        <w:widowControl/>
        <w:spacing w:line="360" w:lineRule="auto"/>
        <w:jc w:val="left"/>
        <w:rPr>
          <w:rFonts w:ascii="宋体" w:eastAsia="宋体" w:hAnsi="宋体" w:cs="宋体"/>
          <w:color w:val="333333"/>
          <w:kern w:val="0"/>
          <w:sz w:val="24"/>
          <w:szCs w:val="24"/>
        </w:rPr>
      </w:pPr>
    </w:p>
    <w:p w14:paraId="23816CC5" w14:textId="611FC642" w:rsidR="007971A8" w:rsidRPr="00C51AC2" w:rsidRDefault="007971A8" w:rsidP="001A0CFA">
      <w:pPr>
        <w:widowControl/>
        <w:shd w:val="clear" w:color="auto" w:fill="FFFFFF"/>
        <w:spacing w:line="360" w:lineRule="auto"/>
        <w:ind w:firstLine="420"/>
        <w:jc w:val="left"/>
        <w:rPr>
          <w:rFonts w:ascii="宋体" w:eastAsia="宋体" w:hAnsi="宋体" w:cs="宋体"/>
          <w:color w:val="333333"/>
          <w:kern w:val="0"/>
          <w:sz w:val="24"/>
          <w:szCs w:val="24"/>
        </w:rPr>
      </w:pPr>
    </w:p>
    <w:p w14:paraId="1B05CB96" w14:textId="77777777" w:rsidR="007971A8" w:rsidRPr="001A0CFA" w:rsidRDefault="007971A8" w:rsidP="001A0CFA">
      <w:pPr>
        <w:widowControl/>
        <w:spacing w:line="360" w:lineRule="auto"/>
        <w:jc w:val="left"/>
        <w:rPr>
          <w:rFonts w:ascii="宋体" w:eastAsia="宋体" w:hAnsi="宋体" w:cs="宋体"/>
          <w:color w:val="333333"/>
          <w:kern w:val="0"/>
          <w:sz w:val="24"/>
          <w:szCs w:val="24"/>
        </w:rPr>
      </w:pPr>
      <w:r w:rsidRPr="001A0CFA">
        <w:rPr>
          <w:rFonts w:ascii="宋体" w:eastAsia="宋体" w:hAnsi="宋体" w:cs="宋体"/>
          <w:color w:val="333333"/>
          <w:kern w:val="0"/>
          <w:sz w:val="24"/>
          <w:szCs w:val="24"/>
        </w:rPr>
        <w:br w:type="page"/>
      </w:r>
    </w:p>
    <w:p w14:paraId="1464A752" w14:textId="77777777" w:rsidR="0070202B" w:rsidRPr="001A0CFA" w:rsidRDefault="0070202B" w:rsidP="001A0CFA">
      <w:pPr>
        <w:widowControl/>
        <w:shd w:val="clear" w:color="auto" w:fill="FFFFFF"/>
        <w:spacing w:line="360" w:lineRule="auto"/>
        <w:jc w:val="center"/>
        <w:rPr>
          <w:rFonts w:ascii="宋体" w:eastAsia="宋体" w:hAnsi="宋体" w:cs="宋体"/>
          <w:b/>
          <w:bCs/>
          <w:color w:val="333333"/>
          <w:kern w:val="0"/>
          <w:sz w:val="18"/>
          <w:szCs w:val="18"/>
        </w:rPr>
      </w:pPr>
      <w:r w:rsidRPr="001A0CFA">
        <w:rPr>
          <w:rFonts w:ascii="宋体" w:eastAsia="宋体" w:hAnsi="宋体" w:cs="宋体"/>
          <w:b/>
          <w:bCs/>
          <w:noProof/>
          <w:color w:val="333333"/>
          <w:kern w:val="0"/>
          <w:sz w:val="18"/>
          <w:szCs w:val="18"/>
        </w:rPr>
        <w:lastRenderedPageBreak/>
        <w:drawing>
          <wp:inline distT="0" distB="0" distL="0" distR="0" wp14:anchorId="6163B705" wp14:editId="34C61FF7">
            <wp:extent cx="1663200" cy="2520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5">
                      <a:extLst>
                        <a:ext uri="{28A0092B-C50C-407E-A947-70E740481C1C}">
                          <a14:useLocalDpi xmlns:a14="http://schemas.microsoft.com/office/drawing/2010/main" val="0"/>
                        </a:ext>
                      </a:extLst>
                    </a:blip>
                    <a:stretch>
                      <a:fillRect/>
                    </a:stretch>
                  </pic:blipFill>
                  <pic:spPr>
                    <a:xfrm>
                      <a:off x="0" y="0"/>
                      <a:ext cx="1663200" cy="2520000"/>
                    </a:xfrm>
                    <a:prstGeom prst="rect">
                      <a:avLst/>
                    </a:prstGeom>
                  </pic:spPr>
                </pic:pic>
              </a:graphicData>
            </a:graphic>
          </wp:inline>
        </w:drawing>
      </w:r>
    </w:p>
    <w:p w14:paraId="294AE2B1" w14:textId="77777777" w:rsidR="00C51AC2" w:rsidRDefault="00C51AC2" w:rsidP="00C51AC2">
      <w:pPr>
        <w:widowControl/>
        <w:shd w:val="clear" w:color="auto" w:fill="FFFFFF"/>
        <w:spacing w:line="360" w:lineRule="auto"/>
        <w:jc w:val="center"/>
        <w:rPr>
          <w:rFonts w:ascii="宋体" w:eastAsia="宋体" w:hAnsi="宋体"/>
          <w:b/>
          <w:bCs/>
          <w:color w:val="333333"/>
          <w:kern w:val="0"/>
          <w:sz w:val="24"/>
          <w:szCs w:val="24"/>
        </w:rPr>
      </w:pPr>
      <w:r>
        <w:rPr>
          <w:rFonts w:ascii="宋体" w:eastAsia="宋体" w:hAnsi="宋体" w:cs="宋体"/>
          <w:b/>
          <w:bCs/>
          <w:color w:val="333333"/>
          <w:kern w:val="0"/>
          <w:sz w:val="24"/>
          <w:szCs w:val="24"/>
        </w:rPr>
        <w:t>孟箭</w:t>
      </w:r>
    </w:p>
    <w:p w14:paraId="38E76F80" w14:textId="77777777" w:rsidR="00C51AC2" w:rsidRDefault="00C51AC2" w:rsidP="00C51AC2">
      <w:pPr>
        <w:widowControl/>
        <w:shd w:val="clear" w:color="auto" w:fill="FFFFFF"/>
        <w:spacing w:line="360" w:lineRule="auto"/>
        <w:jc w:val="center"/>
        <w:rPr>
          <w:rFonts w:ascii="宋体" w:eastAsia="宋体" w:hAnsi="宋体"/>
          <w:color w:val="333333"/>
          <w:kern w:val="0"/>
          <w:sz w:val="24"/>
          <w:szCs w:val="24"/>
        </w:rPr>
      </w:pPr>
      <w:r>
        <w:rPr>
          <w:rFonts w:ascii="宋体" w:eastAsia="宋体" w:hAnsi="宋体" w:cs="宋体" w:hint="eastAsia"/>
          <w:b/>
          <w:bCs/>
          <w:color w:val="333333"/>
          <w:kern w:val="0"/>
          <w:sz w:val="24"/>
          <w:szCs w:val="24"/>
        </w:rPr>
        <w:t>徐州市中心医院</w:t>
      </w:r>
      <w:r>
        <w:rPr>
          <w:rFonts w:ascii="宋体" w:eastAsia="宋体" w:hAnsi="宋体" w:cs="宋体"/>
          <w:b/>
          <w:bCs/>
          <w:color w:val="333333"/>
          <w:kern w:val="0"/>
          <w:sz w:val="24"/>
          <w:szCs w:val="24"/>
        </w:rPr>
        <w:t>口腔科主任</w:t>
      </w:r>
      <w:r>
        <w:rPr>
          <w:rFonts w:ascii="宋体" w:eastAsia="宋体" w:hAnsi="宋体" w:cs="宋体" w:hint="eastAsia"/>
          <w:b/>
          <w:bCs/>
          <w:color w:val="333333"/>
          <w:kern w:val="0"/>
          <w:sz w:val="24"/>
          <w:szCs w:val="24"/>
        </w:rPr>
        <w:t>、</w:t>
      </w:r>
      <w:r>
        <w:rPr>
          <w:rFonts w:ascii="宋体" w:eastAsia="宋体" w:hAnsi="宋体" w:cs="宋体"/>
          <w:b/>
          <w:bCs/>
          <w:color w:val="333333"/>
          <w:kern w:val="0"/>
          <w:sz w:val="24"/>
          <w:szCs w:val="24"/>
        </w:rPr>
        <w:t>主任医师</w:t>
      </w:r>
      <w:r>
        <w:rPr>
          <w:rFonts w:ascii="宋体" w:eastAsia="宋体" w:hAnsi="宋体" w:cs="宋体" w:hint="eastAsia"/>
          <w:b/>
          <w:bCs/>
          <w:color w:val="333333"/>
          <w:kern w:val="0"/>
          <w:sz w:val="24"/>
          <w:szCs w:val="24"/>
        </w:rPr>
        <w:t>（正高二级）、博士生导师</w:t>
      </w:r>
    </w:p>
    <w:p w14:paraId="21AD5B1E" w14:textId="77777777" w:rsidR="00C51AC2" w:rsidRDefault="00C51AC2" w:rsidP="00C51AC2">
      <w:pPr>
        <w:spacing w:line="360" w:lineRule="auto"/>
        <w:ind w:firstLine="420"/>
        <w:rPr>
          <w:rFonts w:ascii="宋体" w:eastAsia="宋体" w:hAnsi="宋体"/>
          <w:color w:val="333333"/>
          <w:kern w:val="0"/>
          <w:sz w:val="24"/>
          <w:szCs w:val="24"/>
        </w:rPr>
      </w:pPr>
      <w:r>
        <w:rPr>
          <w:rFonts w:ascii="宋体" w:eastAsia="宋体" w:hAnsi="宋体" w:hint="eastAsia"/>
          <w:color w:val="333333"/>
          <w:kern w:val="0"/>
          <w:sz w:val="24"/>
          <w:szCs w:val="24"/>
        </w:rPr>
        <w:t>毕业于上海交通大学医学院，主任医师（正高二级）、教授，江苏省省级重点专科口腔科学科带头人，</w:t>
      </w:r>
      <w:r>
        <w:rPr>
          <w:rFonts w:ascii="宋体" w:eastAsia="宋体" w:hAnsi="宋体"/>
          <w:color w:val="333333"/>
          <w:kern w:val="0"/>
          <w:sz w:val="24"/>
          <w:szCs w:val="24"/>
        </w:rPr>
        <w:t>国家卫</w:t>
      </w:r>
      <w:r>
        <w:rPr>
          <w:rFonts w:ascii="宋体" w:eastAsia="宋体" w:hAnsi="宋体" w:hint="eastAsia"/>
          <w:color w:val="333333"/>
          <w:kern w:val="0"/>
          <w:sz w:val="24"/>
          <w:szCs w:val="24"/>
        </w:rPr>
        <w:t>健</w:t>
      </w:r>
      <w:r>
        <w:rPr>
          <w:rFonts w:ascii="宋体" w:eastAsia="宋体" w:hAnsi="宋体"/>
          <w:color w:val="333333"/>
          <w:kern w:val="0"/>
          <w:sz w:val="24"/>
          <w:szCs w:val="24"/>
        </w:rPr>
        <w:t>委口腔专业住院医师规范化培训基地主任</w:t>
      </w:r>
      <w:r>
        <w:rPr>
          <w:rFonts w:ascii="宋体" w:eastAsia="宋体" w:hAnsi="宋体" w:hint="eastAsia"/>
          <w:color w:val="333333"/>
          <w:kern w:val="0"/>
          <w:sz w:val="24"/>
          <w:szCs w:val="24"/>
        </w:rPr>
        <w:t>，徐州医科大学口腔医学院副院长。苏州大学博士生导师、南京医科大学、徐州医科大学、潍坊医学院、南京中医药大学、东南大学和蚌埠医学院硕士研究生导师。江苏省有突出贡献的中青年专家，江苏省“333 高层次人才工程”中青年科学技术带头人，江苏省六大高峰重点人才，徐州市优秀专家。国际血管联盟中国区专家（IUA-CC），亚太种植协会理事，中国抗癌协会口腔颌面肿瘤整合医学专业委员会副主任委员，中华口腔医学会口腔颌面外科专委员会委员和中西医结合专委会委员，中国核医学会核近距离治疗与智慧放疗分会第一届理事会理事，江苏省口腔医学会常务理事，江苏省口腔质量控制小组成员，江苏省口腔医学会口腔颌面外科专委会主任委员，江苏省中西医结合学会口腔疾病专业委员会副主任委员、江苏省口腔康复专委会副主委，国家执业医师考试江苏考区考官，江苏省医院管理协会口腔分会常委，江苏省抗癌学会头颈肿瘤专业委员会常委，徐州市口腔医学会副会长，口腔全科专业委员会主任委员。</w:t>
      </w:r>
    </w:p>
    <w:p w14:paraId="128D4AAB" w14:textId="77777777" w:rsidR="00C51AC2" w:rsidRDefault="00C51AC2" w:rsidP="00C51AC2">
      <w:pPr>
        <w:spacing w:line="360" w:lineRule="auto"/>
        <w:ind w:firstLine="420"/>
        <w:rPr>
          <w:rFonts w:ascii="宋体" w:eastAsia="宋体" w:hAnsi="宋体"/>
          <w:color w:val="333333"/>
          <w:kern w:val="0"/>
          <w:sz w:val="24"/>
          <w:szCs w:val="24"/>
        </w:rPr>
      </w:pPr>
      <w:r>
        <w:rPr>
          <w:rFonts w:ascii="宋体" w:eastAsia="宋体" w:hAnsi="宋体" w:hint="eastAsia"/>
          <w:color w:val="333333"/>
          <w:kern w:val="0"/>
          <w:sz w:val="24"/>
          <w:szCs w:val="24"/>
        </w:rPr>
        <w:t>完成或主持国家自然科学基金、省科技厅临床医学专项、省六大高峰人才、江苏省卫健委面上课题等10佘项; 获得中华医学科技奖、上海市科技进步奖、中国抗癌协会科技奖、中国整形美容协会科技奖。江苏省医学新技术引进奖一等奖</w:t>
      </w:r>
      <w:r>
        <w:rPr>
          <w:rFonts w:ascii="宋体" w:eastAsia="宋体" w:hAnsi="宋体"/>
          <w:color w:val="333333"/>
          <w:kern w:val="0"/>
          <w:sz w:val="24"/>
          <w:szCs w:val="24"/>
        </w:rPr>
        <w:t>2</w:t>
      </w:r>
      <w:r>
        <w:rPr>
          <w:rFonts w:ascii="宋体" w:eastAsia="宋体" w:hAnsi="宋体" w:hint="eastAsia"/>
          <w:color w:val="333333"/>
          <w:kern w:val="0"/>
          <w:sz w:val="24"/>
          <w:szCs w:val="24"/>
        </w:rPr>
        <w:t>项、二等奖</w:t>
      </w:r>
      <w:r>
        <w:rPr>
          <w:rFonts w:ascii="宋体" w:eastAsia="宋体" w:hAnsi="宋体"/>
          <w:color w:val="333333"/>
          <w:kern w:val="0"/>
          <w:sz w:val="24"/>
          <w:szCs w:val="24"/>
        </w:rPr>
        <w:t>6</w:t>
      </w:r>
      <w:r>
        <w:rPr>
          <w:rFonts w:ascii="宋体" w:eastAsia="宋体" w:hAnsi="宋体" w:hint="eastAsia"/>
          <w:color w:val="333333"/>
          <w:kern w:val="0"/>
          <w:sz w:val="24"/>
          <w:szCs w:val="24"/>
        </w:rPr>
        <w:t>项。</w:t>
      </w:r>
      <w:r>
        <w:rPr>
          <w:rFonts w:ascii="宋体" w:eastAsia="宋体" w:hAnsi="宋体"/>
          <w:color w:val="333333"/>
          <w:kern w:val="0"/>
          <w:sz w:val="24"/>
          <w:szCs w:val="24"/>
        </w:rPr>
        <w:t>入选徐州市医学创新团队</w:t>
      </w:r>
      <w:r>
        <w:rPr>
          <w:rFonts w:ascii="宋体" w:eastAsia="宋体" w:hAnsi="宋体" w:hint="eastAsia"/>
          <w:color w:val="333333"/>
          <w:kern w:val="0"/>
          <w:sz w:val="24"/>
          <w:szCs w:val="24"/>
        </w:rPr>
        <w:t>，被授予徐州市首届青年科技工作者，江苏省五一劳动奖章和徐州市劳动模范。在</w:t>
      </w:r>
      <w:r>
        <w:rPr>
          <w:rFonts w:ascii="宋体" w:eastAsia="宋体" w:hAnsi="宋体"/>
          <w:color w:val="333333"/>
          <w:kern w:val="0"/>
          <w:sz w:val="24"/>
          <w:szCs w:val="24"/>
        </w:rPr>
        <w:t>第</w:t>
      </w:r>
      <w:r>
        <w:rPr>
          <w:rFonts w:ascii="宋体" w:eastAsia="宋体" w:hAnsi="宋体" w:hint="eastAsia"/>
          <w:color w:val="333333"/>
          <w:kern w:val="0"/>
          <w:sz w:val="24"/>
          <w:szCs w:val="24"/>
        </w:rPr>
        <w:t>一和第二个中国医师节当选</w:t>
      </w:r>
      <w:r>
        <w:rPr>
          <w:rFonts w:ascii="宋体" w:eastAsia="宋体" w:hAnsi="宋体" w:hint="eastAsia"/>
          <w:color w:val="333333"/>
          <w:kern w:val="0"/>
          <w:sz w:val="24"/>
          <w:szCs w:val="24"/>
        </w:rPr>
        <w:lastRenderedPageBreak/>
        <w:t>江苏省十大医德标兵和江苏省医师奖。</w:t>
      </w:r>
    </w:p>
    <w:p w14:paraId="51764182" w14:textId="77777777" w:rsidR="00C51AC2" w:rsidRDefault="00C51AC2" w:rsidP="00C51AC2">
      <w:pPr>
        <w:spacing w:line="360" w:lineRule="auto"/>
        <w:ind w:firstLine="420"/>
        <w:rPr>
          <w:rFonts w:ascii="宋体" w:eastAsia="宋体" w:hAnsi="宋体"/>
          <w:color w:val="333333"/>
          <w:kern w:val="0"/>
          <w:sz w:val="24"/>
          <w:szCs w:val="24"/>
        </w:rPr>
      </w:pPr>
      <w:r>
        <w:rPr>
          <w:rFonts w:ascii="宋体" w:eastAsia="宋体" w:hAnsi="宋体" w:hint="eastAsia"/>
          <w:color w:val="333333"/>
          <w:kern w:val="0"/>
          <w:sz w:val="24"/>
          <w:szCs w:val="24"/>
        </w:rPr>
        <w:t>发表SCI源期刊论文20余篇，中华级专业核心期刊发表论文30余篇，国家发明专利</w:t>
      </w:r>
      <w:r>
        <w:rPr>
          <w:rFonts w:ascii="宋体" w:eastAsia="宋体" w:hAnsi="宋体"/>
          <w:color w:val="333333"/>
          <w:kern w:val="0"/>
          <w:sz w:val="24"/>
          <w:szCs w:val="24"/>
        </w:rPr>
        <w:t>4</w:t>
      </w:r>
      <w:r>
        <w:rPr>
          <w:rFonts w:ascii="宋体" w:eastAsia="宋体" w:hAnsi="宋体" w:hint="eastAsia"/>
          <w:color w:val="333333"/>
          <w:kern w:val="0"/>
          <w:sz w:val="24"/>
          <w:szCs w:val="24"/>
        </w:rPr>
        <w:t>项。中国抗癌协会</w:t>
      </w:r>
      <w:r>
        <w:rPr>
          <w:rFonts w:ascii="宋体" w:eastAsia="宋体" w:hAnsi="宋体"/>
          <w:color w:val="333333"/>
          <w:kern w:val="0"/>
          <w:sz w:val="24"/>
          <w:szCs w:val="24"/>
        </w:rPr>
        <w:t>CACA</w:t>
      </w:r>
      <w:r>
        <w:rPr>
          <w:rFonts w:ascii="宋体" w:eastAsia="宋体" w:hAnsi="宋体" w:hint="eastAsia"/>
          <w:color w:val="333333"/>
          <w:kern w:val="0"/>
          <w:sz w:val="24"/>
          <w:szCs w:val="24"/>
        </w:rPr>
        <w:t>指南《中国口腔粘膜恶性黑色素瘤》副主编、《上海口腔医学杂志》编委、《中华诊断学杂志》编委、《江苏医学美容年鉴》、《江苏医学美容史志》编委，《头颈肿瘤诊断治疗学》编委。</w:t>
      </w:r>
    </w:p>
    <w:p w14:paraId="40BC0BB1" w14:textId="77777777" w:rsidR="00C51AC2" w:rsidRDefault="00C51AC2" w:rsidP="00C51AC2">
      <w:pPr>
        <w:spacing w:line="360" w:lineRule="auto"/>
        <w:ind w:firstLine="420"/>
        <w:rPr>
          <w:rFonts w:ascii="宋体" w:eastAsia="宋体" w:hAnsi="宋体"/>
          <w:color w:val="333333"/>
          <w:kern w:val="0"/>
          <w:sz w:val="24"/>
          <w:szCs w:val="24"/>
        </w:rPr>
      </w:pPr>
      <w:r>
        <w:rPr>
          <w:rFonts w:ascii="宋体" w:eastAsia="宋体" w:hAnsi="宋体" w:hint="eastAsia"/>
          <w:color w:val="333333"/>
          <w:kern w:val="0"/>
          <w:sz w:val="24"/>
          <w:szCs w:val="24"/>
        </w:rPr>
        <w:t>主要从事口腔颌面一头颈疾病的基础与临床研究，擅长口腔颌面颈部肿瘤、牙颌面畸形、种植牙、微创外科等，对口腔科复杂疾病诊冶有丰富的经验。</w:t>
      </w:r>
      <w:r>
        <w:rPr>
          <w:rFonts w:ascii="宋体" w:eastAsia="宋体" w:hAnsi="宋体" w:cs="宋体"/>
          <w:color w:val="333333"/>
          <w:kern w:val="0"/>
          <w:sz w:val="24"/>
          <w:szCs w:val="24"/>
        </w:rPr>
        <w:t> </w:t>
      </w:r>
    </w:p>
    <w:p w14:paraId="09195B9F" w14:textId="77777777" w:rsidR="00C51AC2" w:rsidRDefault="00C51AC2" w:rsidP="00C51AC2">
      <w:pPr>
        <w:spacing w:line="360" w:lineRule="auto"/>
        <w:ind w:firstLine="420"/>
        <w:rPr>
          <w:rFonts w:ascii="宋体" w:eastAsia="宋体" w:hAnsi="宋体"/>
          <w:sz w:val="24"/>
          <w:szCs w:val="28"/>
        </w:rPr>
      </w:pPr>
      <w:r>
        <w:rPr>
          <w:rFonts w:ascii="宋体" w:eastAsia="宋体" w:hAnsi="宋体" w:hint="eastAsia"/>
          <w:sz w:val="24"/>
          <w:szCs w:val="28"/>
        </w:rPr>
        <w:t>电子邮箱：</w:t>
      </w:r>
      <w:r>
        <w:rPr>
          <w:rFonts w:ascii="宋体" w:eastAsia="宋体" w:hAnsi="宋体"/>
          <w:sz w:val="24"/>
          <w:szCs w:val="28"/>
        </w:rPr>
        <w:t xml:space="preserve"> mrocket@126.com     </w:t>
      </w:r>
      <w:r>
        <w:rPr>
          <w:rFonts w:ascii="宋体" w:eastAsia="宋体" w:hAnsi="宋体" w:hint="eastAsia"/>
          <w:sz w:val="24"/>
          <w:szCs w:val="28"/>
        </w:rPr>
        <w:t>联系方式：</w:t>
      </w:r>
      <w:r>
        <w:rPr>
          <w:rFonts w:ascii="宋体" w:eastAsia="宋体" w:hAnsi="宋体"/>
          <w:sz w:val="24"/>
          <w:szCs w:val="28"/>
        </w:rPr>
        <w:t>18952170986</w:t>
      </w:r>
    </w:p>
    <w:p w14:paraId="2CDC9FD4" w14:textId="77777777" w:rsidR="00C51AC2" w:rsidRDefault="00C51AC2" w:rsidP="00C51AC2">
      <w:pPr>
        <w:widowControl/>
        <w:spacing w:line="360" w:lineRule="auto"/>
        <w:jc w:val="left"/>
        <w:rPr>
          <w:rFonts w:ascii="宋体" w:eastAsia="宋体" w:hAnsi="宋体"/>
          <w:color w:val="333333"/>
          <w:kern w:val="0"/>
          <w:szCs w:val="21"/>
        </w:rPr>
      </w:pPr>
    </w:p>
    <w:p w14:paraId="26EC6348" w14:textId="77777777" w:rsidR="00C51AC2" w:rsidRDefault="00C51AC2" w:rsidP="00C51AC2">
      <w:pPr>
        <w:widowControl/>
        <w:spacing w:line="360" w:lineRule="auto"/>
        <w:jc w:val="left"/>
        <w:rPr>
          <w:rFonts w:ascii="宋体" w:eastAsia="宋体" w:hAnsi="宋体"/>
          <w:color w:val="333333"/>
          <w:kern w:val="0"/>
          <w:szCs w:val="21"/>
        </w:rPr>
      </w:pPr>
    </w:p>
    <w:p w14:paraId="55A97DC6" w14:textId="77777777" w:rsidR="00C51AC2" w:rsidRDefault="00C51AC2" w:rsidP="00C51AC2">
      <w:pPr>
        <w:widowControl/>
        <w:spacing w:line="360" w:lineRule="auto"/>
        <w:jc w:val="left"/>
        <w:rPr>
          <w:rFonts w:ascii="宋体" w:eastAsia="宋体" w:hAnsi="宋体"/>
          <w:color w:val="333333"/>
          <w:kern w:val="0"/>
          <w:szCs w:val="21"/>
        </w:rPr>
      </w:pPr>
    </w:p>
    <w:p w14:paraId="624AECBE" w14:textId="77777777" w:rsidR="00C51AC2" w:rsidRDefault="00C51AC2" w:rsidP="00C51AC2">
      <w:pPr>
        <w:widowControl/>
        <w:spacing w:line="360" w:lineRule="auto"/>
        <w:jc w:val="left"/>
        <w:rPr>
          <w:rFonts w:ascii="宋体" w:eastAsia="宋体" w:hAnsi="宋体"/>
          <w:color w:val="333333"/>
          <w:kern w:val="0"/>
          <w:szCs w:val="21"/>
        </w:rPr>
      </w:pPr>
    </w:p>
    <w:p w14:paraId="6F6930BA" w14:textId="77777777" w:rsidR="00C51AC2" w:rsidRDefault="00C51AC2" w:rsidP="00C51AC2">
      <w:pPr>
        <w:widowControl/>
        <w:spacing w:line="360" w:lineRule="auto"/>
        <w:jc w:val="left"/>
        <w:rPr>
          <w:rFonts w:ascii="宋体" w:eastAsia="宋体" w:hAnsi="宋体"/>
          <w:color w:val="333333"/>
          <w:kern w:val="0"/>
          <w:szCs w:val="21"/>
        </w:rPr>
      </w:pPr>
    </w:p>
    <w:p w14:paraId="317F4B81" w14:textId="77777777" w:rsidR="00C51AC2" w:rsidRDefault="00C51AC2" w:rsidP="00C51AC2">
      <w:pPr>
        <w:widowControl/>
        <w:spacing w:line="360" w:lineRule="auto"/>
        <w:jc w:val="left"/>
        <w:rPr>
          <w:rFonts w:ascii="宋体" w:eastAsia="宋体" w:hAnsi="宋体"/>
          <w:color w:val="333333"/>
          <w:kern w:val="0"/>
          <w:szCs w:val="21"/>
        </w:rPr>
      </w:pPr>
    </w:p>
    <w:p w14:paraId="7B80581F" w14:textId="77777777" w:rsidR="00C51AC2" w:rsidRDefault="00C51AC2" w:rsidP="00C51AC2">
      <w:pPr>
        <w:widowControl/>
        <w:spacing w:line="360" w:lineRule="auto"/>
        <w:jc w:val="left"/>
        <w:rPr>
          <w:rFonts w:ascii="宋体" w:eastAsia="宋体" w:hAnsi="宋体"/>
          <w:color w:val="333333"/>
          <w:kern w:val="0"/>
          <w:szCs w:val="21"/>
        </w:rPr>
      </w:pPr>
    </w:p>
    <w:p w14:paraId="05C18950" w14:textId="77777777" w:rsidR="00C51AC2" w:rsidRDefault="00C51AC2" w:rsidP="00C51AC2">
      <w:pPr>
        <w:widowControl/>
        <w:spacing w:line="360" w:lineRule="auto"/>
        <w:jc w:val="left"/>
        <w:rPr>
          <w:rFonts w:ascii="宋体" w:eastAsia="宋体" w:hAnsi="宋体"/>
          <w:color w:val="333333"/>
          <w:kern w:val="0"/>
          <w:szCs w:val="21"/>
        </w:rPr>
      </w:pPr>
    </w:p>
    <w:p w14:paraId="6CBD72D7" w14:textId="77777777" w:rsidR="00C51AC2" w:rsidRDefault="00C51AC2" w:rsidP="00C51AC2">
      <w:pPr>
        <w:widowControl/>
        <w:spacing w:line="360" w:lineRule="auto"/>
        <w:jc w:val="left"/>
        <w:rPr>
          <w:rFonts w:ascii="宋体" w:eastAsia="宋体" w:hAnsi="宋体"/>
          <w:color w:val="333333"/>
          <w:kern w:val="0"/>
          <w:szCs w:val="21"/>
        </w:rPr>
      </w:pPr>
    </w:p>
    <w:p w14:paraId="3AEB8576" w14:textId="77777777" w:rsidR="00C51AC2" w:rsidRDefault="00C51AC2" w:rsidP="00C51AC2">
      <w:pPr>
        <w:widowControl/>
        <w:spacing w:line="360" w:lineRule="auto"/>
        <w:jc w:val="left"/>
        <w:rPr>
          <w:rFonts w:ascii="宋体" w:eastAsia="宋体" w:hAnsi="宋体"/>
          <w:color w:val="333333"/>
          <w:kern w:val="0"/>
          <w:szCs w:val="21"/>
        </w:rPr>
      </w:pPr>
    </w:p>
    <w:p w14:paraId="786BD44F" w14:textId="77777777" w:rsidR="00C51AC2" w:rsidRDefault="00C51AC2" w:rsidP="00C51AC2">
      <w:pPr>
        <w:widowControl/>
        <w:spacing w:line="360" w:lineRule="auto"/>
        <w:jc w:val="left"/>
        <w:rPr>
          <w:rFonts w:ascii="宋体" w:eastAsia="宋体" w:hAnsi="宋体"/>
          <w:color w:val="333333"/>
          <w:kern w:val="0"/>
          <w:szCs w:val="21"/>
        </w:rPr>
      </w:pPr>
    </w:p>
    <w:p w14:paraId="5BBCCFBC" w14:textId="77777777" w:rsidR="00C51AC2" w:rsidRDefault="00C51AC2" w:rsidP="00C51AC2">
      <w:pPr>
        <w:widowControl/>
        <w:spacing w:line="360" w:lineRule="auto"/>
        <w:jc w:val="left"/>
        <w:rPr>
          <w:rFonts w:ascii="宋体" w:eastAsia="宋体" w:hAnsi="宋体"/>
          <w:color w:val="333333"/>
          <w:kern w:val="0"/>
          <w:szCs w:val="21"/>
        </w:rPr>
      </w:pPr>
    </w:p>
    <w:p w14:paraId="711C1546" w14:textId="77777777" w:rsidR="00C51AC2" w:rsidRDefault="00C51AC2" w:rsidP="00C51AC2">
      <w:pPr>
        <w:widowControl/>
        <w:spacing w:line="360" w:lineRule="auto"/>
        <w:jc w:val="left"/>
        <w:rPr>
          <w:rFonts w:ascii="宋体" w:eastAsia="宋体" w:hAnsi="宋体"/>
          <w:color w:val="333333"/>
          <w:kern w:val="0"/>
          <w:szCs w:val="21"/>
        </w:rPr>
      </w:pPr>
    </w:p>
    <w:p w14:paraId="510BEC48" w14:textId="77777777" w:rsidR="001250E8" w:rsidRDefault="001250E8" w:rsidP="00C51AC2">
      <w:pPr>
        <w:widowControl/>
        <w:spacing w:line="360" w:lineRule="auto"/>
        <w:jc w:val="left"/>
        <w:rPr>
          <w:rFonts w:ascii="宋体" w:eastAsia="宋体" w:hAnsi="宋体"/>
          <w:color w:val="333333"/>
          <w:kern w:val="0"/>
          <w:szCs w:val="21"/>
        </w:rPr>
      </w:pPr>
    </w:p>
    <w:p w14:paraId="72338654" w14:textId="77777777" w:rsidR="009B7A57" w:rsidRPr="001A0CFA" w:rsidRDefault="00071FA9" w:rsidP="001A0CFA">
      <w:pPr>
        <w:pStyle w:val="a5"/>
        <w:shd w:val="clear" w:color="auto" w:fill="FFFFFF"/>
        <w:spacing w:before="0" w:beforeAutospacing="0" w:after="0" w:afterAutospacing="0" w:line="360" w:lineRule="auto"/>
        <w:ind w:firstLine="480"/>
        <w:jc w:val="center"/>
        <w:rPr>
          <w:rStyle w:val="a6"/>
          <w:color w:val="333333"/>
          <w:sz w:val="21"/>
          <w:szCs w:val="21"/>
        </w:rPr>
      </w:pPr>
      <w:r w:rsidRPr="001A0CFA">
        <w:rPr>
          <w:rFonts w:hint="eastAsia"/>
          <w:b/>
          <w:bCs/>
          <w:noProof/>
          <w:color w:val="333333"/>
          <w:sz w:val="21"/>
          <w:szCs w:val="21"/>
        </w:rPr>
        <w:lastRenderedPageBreak/>
        <w:drawing>
          <wp:inline distT="0" distB="0" distL="0" distR="0" wp14:anchorId="0C6385E0" wp14:editId="7E5C30AF">
            <wp:extent cx="1800000" cy="252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6">
                      <a:extLst>
                        <a:ext uri="{28A0092B-C50C-407E-A947-70E740481C1C}">
                          <a14:useLocalDpi xmlns:a14="http://schemas.microsoft.com/office/drawing/2010/main" val="0"/>
                        </a:ext>
                      </a:extLst>
                    </a:blip>
                    <a:stretch>
                      <a:fillRect/>
                    </a:stretch>
                  </pic:blipFill>
                  <pic:spPr>
                    <a:xfrm>
                      <a:off x="0" y="0"/>
                      <a:ext cx="1800000" cy="2520000"/>
                    </a:xfrm>
                    <a:prstGeom prst="rect">
                      <a:avLst/>
                    </a:prstGeom>
                  </pic:spPr>
                </pic:pic>
              </a:graphicData>
            </a:graphic>
          </wp:inline>
        </w:drawing>
      </w:r>
    </w:p>
    <w:p w14:paraId="4A0B0383" w14:textId="330216DA" w:rsidR="00071FA9" w:rsidRPr="001A0CFA" w:rsidRDefault="00071FA9" w:rsidP="001A0CFA">
      <w:pPr>
        <w:pStyle w:val="a5"/>
        <w:shd w:val="clear" w:color="auto" w:fill="FFFFFF"/>
        <w:spacing w:before="0" w:beforeAutospacing="0" w:after="0" w:afterAutospacing="0" w:line="360" w:lineRule="auto"/>
        <w:ind w:firstLine="480"/>
        <w:jc w:val="center"/>
        <w:rPr>
          <w:color w:val="333333"/>
        </w:rPr>
      </w:pPr>
      <w:r w:rsidRPr="001A0CFA">
        <w:rPr>
          <w:rStyle w:val="a6"/>
          <w:rFonts w:hint="eastAsia"/>
          <w:color w:val="333333"/>
        </w:rPr>
        <w:t>马超</w:t>
      </w:r>
    </w:p>
    <w:p w14:paraId="2392A756" w14:textId="5D11853F" w:rsidR="00071FA9" w:rsidRPr="001A0CFA" w:rsidRDefault="00071FA9" w:rsidP="001A0CFA">
      <w:pPr>
        <w:pStyle w:val="a5"/>
        <w:shd w:val="clear" w:color="auto" w:fill="FFFFFF"/>
        <w:spacing w:before="0" w:beforeAutospacing="0" w:after="0" w:afterAutospacing="0" w:line="360" w:lineRule="auto"/>
        <w:ind w:firstLine="480"/>
        <w:jc w:val="center"/>
        <w:rPr>
          <w:color w:val="333333"/>
        </w:rPr>
      </w:pPr>
      <w:r w:rsidRPr="001A0CFA">
        <w:rPr>
          <w:rStyle w:val="a6"/>
          <w:rFonts w:hint="eastAsia"/>
          <w:color w:val="333333"/>
        </w:rPr>
        <w:t>徐州市中心医院骨科学科带头人</w:t>
      </w:r>
      <w:r w:rsidR="004B498A" w:rsidRPr="001A0CFA">
        <w:rPr>
          <w:rStyle w:val="a6"/>
          <w:rFonts w:hint="eastAsia"/>
          <w:color w:val="333333"/>
        </w:rPr>
        <w:t>、</w:t>
      </w:r>
      <w:r w:rsidRPr="001A0CFA">
        <w:rPr>
          <w:rStyle w:val="a6"/>
          <w:rFonts w:hint="eastAsia"/>
          <w:color w:val="333333"/>
        </w:rPr>
        <w:t>骨</w:t>
      </w:r>
      <w:r w:rsidR="00A55F16">
        <w:rPr>
          <w:rStyle w:val="a6"/>
          <w:rFonts w:hint="eastAsia"/>
          <w:color w:val="333333"/>
        </w:rPr>
        <w:t>科</w:t>
      </w:r>
      <w:r w:rsidR="00A55F16">
        <w:rPr>
          <w:rStyle w:val="a6"/>
          <w:color w:val="333333"/>
        </w:rPr>
        <w:t>主任兼骨</w:t>
      </w:r>
      <w:r w:rsidRPr="001A0CFA">
        <w:rPr>
          <w:rStyle w:val="a6"/>
          <w:rFonts w:hint="eastAsia"/>
          <w:color w:val="333333"/>
        </w:rPr>
        <w:t>脊柱外科主任</w:t>
      </w:r>
      <w:r w:rsidR="004B498A" w:rsidRPr="001A0CFA">
        <w:rPr>
          <w:rStyle w:val="a6"/>
          <w:rFonts w:hint="eastAsia"/>
          <w:color w:val="333333"/>
        </w:rPr>
        <w:t>、</w:t>
      </w:r>
      <w:r w:rsidRPr="001A0CFA">
        <w:rPr>
          <w:rStyle w:val="a6"/>
          <w:rFonts w:hint="eastAsia"/>
          <w:color w:val="333333"/>
        </w:rPr>
        <w:t>教授</w:t>
      </w:r>
      <w:r w:rsidR="004B498A" w:rsidRPr="001A0CFA">
        <w:rPr>
          <w:rStyle w:val="a6"/>
          <w:rFonts w:hint="eastAsia"/>
          <w:color w:val="333333"/>
        </w:rPr>
        <w:t>、</w:t>
      </w:r>
      <w:r w:rsidRPr="001A0CFA">
        <w:rPr>
          <w:rStyle w:val="a6"/>
          <w:rFonts w:hint="eastAsia"/>
          <w:color w:val="333333"/>
        </w:rPr>
        <w:t>主任医师（</w:t>
      </w:r>
      <w:r w:rsidR="0054060B" w:rsidRPr="001A0CFA">
        <w:rPr>
          <w:rStyle w:val="a6"/>
          <w:rFonts w:hint="eastAsia"/>
          <w:color w:val="333333"/>
        </w:rPr>
        <w:t>正高</w:t>
      </w:r>
      <w:r w:rsidR="00A55F16">
        <w:rPr>
          <w:rStyle w:val="a6"/>
          <w:rFonts w:hint="eastAsia"/>
          <w:color w:val="333333"/>
        </w:rPr>
        <w:t>二</w:t>
      </w:r>
      <w:r w:rsidRPr="001A0CFA">
        <w:rPr>
          <w:rStyle w:val="a6"/>
          <w:rFonts w:hint="eastAsia"/>
          <w:color w:val="333333"/>
        </w:rPr>
        <w:t>级）</w:t>
      </w:r>
      <w:r w:rsidR="004B498A" w:rsidRPr="001A0CFA">
        <w:rPr>
          <w:rStyle w:val="a6"/>
          <w:rFonts w:hint="eastAsia"/>
          <w:color w:val="333333"/>
        </w:rPr>
        <w:t>、</w:t>
      </w:r>
      <w:r w:rsidRPr="001A0CFA">
        <w:rPr>
          <w:rStyle w:val="a6"/>
          <w:rFonts w:hint="eastAsia"/>
          <w:color w:val="333333"/>
        </w:rPr>
        <w:t>外四（骨科）党支部书记</w:t>
      </w:r>
    </w:p>
    <w:p w14:paraId="60F3BDFA" w14:textId="0431B38F" w:rsidR="00970321" w:rsidRPr="001A0CFA" w:rsidRDefault="00970321"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徐州市第七期《双百“”高层次人才培养”工程》优秀专家，</w:t>
      </w:r>
      <w:r w:rsidRPr="001A0CFA">
        <w:rPr>
          <w:rFonts w:ascii="宋体" w:eastAsia="宋体" w:hAnsi="宋体" w:cs="宋体"/>
          <w:color w:val="333333"/>
          <w:kern w:val="0"/>
          <w:sz w:val="24"/>
          <w:szCs w:val="24"/>
        </w:rPr>
        <w:t>东南大学、南京中医药大学及徐州医科大学硕士研究生导师。国际华人脊柱学会理事、中华医学会骨科骨质疏松学组委员，SICOT中国部数字骨科学会江苏省分会副主委</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SICOT学会中国微创脊柱外科分会委员</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中国医师协会脊柱创伤工作组委员、中国医师协会骨质疏松工作委员会委员、中国中西医结合脊柱脊髓专业委员会委员、中国残疾人康复协会肢体残疾康复专业委员会脊柱康复学组副主任委员</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江苏省中西医结合脊柱脊髓专业委员会副主委、江苏省医学会骨科专业委员会委员、 江苏省数字医学</w:t>
      </w:r>
      <w:r w:rsidRPr="001A0CFA">
        <w:rPr>
          <w:rFonts w:ascii="宋体" w:eastAsia="宋体" w:hAnsi="宋体" w:cs="宋体" w:hint="eastAsia"/>
          <w:color w:val="333333"/>
          <w:kern w:val="0"/>
          <w:sz w:val="24"/>
          <w:szCs w:val="24"/>
        </w:rPr>
        <w:t>会副主任委员、江苏省医学会骨质疏松与骨矿盐疾病委员会候任主委、中国医药教育协会江苏分会副主任委员、江苏省仪器仪表学会医用机器人与医疗仪器专业委员会副主任委员、徐州市医学会骨科专业委员会主任委员、徐州市骨科医疗质量控制中心主任、《中国矫形外科杂志》副理事长、脊柱外科杂志编委；多次参加全国、国际学术会议，与国内外脊柱专科中心与学术单位建立了广泛的合作关系，先后在天津医院、苏州大学第一附属医院、上海长海医院、北京积水潭医院，北京大学第三医院深造学习。</w:t>
      </w:r>
      <w:r w:rsidRPr="001A0CFA">
        <w:rPr>
          <w:rFonts w:ascii="宋体" w:eastAsia="宋体" w:hAnsi="宋体" w:cs="宋体"/>
          <w:color w:val="333333"/>
          <w:kern w:val="0"/>
          <w:sz w:val="24"/>
          <w:szCs w:val="24"/>
        </w:rPr>
        <w:t>2006年在瑞士进修学习，2010年在韩国延世大学脊柱中心研修，2016年在德国慕尼黑大学研修，掌握骨科新进展及先进手术技巧。近两年领导科室团队中标国家卫计委课题、省厅课题、市级、院级课题20项，在研经费2000余万。近3年本人发表国外SCI论文8篇，中华/中国系列国家级核心期刊20余篇，《骨内科学》参译人，先后获得省卫计委新</w:t>
      </w:r>
      <w:r w:rsidRPr="001A0CFA">
        <w:rPr>
          <w:rFonts w:ascii="宋体" w:eastAsia="宋体" w:hAnsi="宋体" w:cs="宋体"/>
          <w:color w:val="333333"/>
          <w:kern w:val="0"/>
          <w:sz w:val="24"/>
          <w:szCs w:val="24"/>
        </w:rPr>
        <w:lastRenderedPageBreak/>
        <w:t>技术引进一等奖两项、二等奖1项，徐州市科技二等奖一项</w:t>
      </w:r>
      <w:r w:rsidR="00A55F16">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三等奖各2项，徐州市科技局科技情报二等奖1项，淮海奖2项，徐州市卫计委一等奖2项，二、三等奖多项。</w:t>
      </w:r>
    </w:p>
    <w:p w14:paraId="01CC1A1B" w14:textId="0249FBD5" w:rsidR="00970321" w:rsidRPr="001A0CFA" w:rsidRDefault="00970321"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color w:val="333333"/>
          <w:kern w:val="0"/>
          <w:sz w:val="24"/>
          <w:szCs w:val="24"/>
        </w:rPr>
        <w:t>  专长：对多种脊柱外科疾病的诊断和治疗有丰富的经验，主攻脊柱脊髓疾病的诊治，擅长上颈椎不稳手术治疗、脊柱侧弯的矫正，腰椎管狭窄、腰椎间盘突出的阶梯治疗、颈椎疾患、脊柱的外伤骨折，脊柱韧带骨化症胸椎管狭窄、椎管内.外肿瘤等，开展上颈椎环枢椎椎弓根内固定术治疗上颈椎不稳和颅颈畸形并成为中日友好医院上颈椎疾患医联体合作单位、人工颈椎间盘置换术以及人工椎体置换术、椎体成形术。开展微创脊柱外科新技术，初步建立颈椎、腰椎退变性疾病的微创外科治疗策略，组建了椎间孔镜及脊柱导航微创技术团队，所带领的科研团队系统开展骨科疑</w:t>
      </w:r>
      <w:r w:rsidRPr="001A0CFA">
        <w:rPr>
          <w:rFonts w:ascii="宋体" w:eastAsia="宋体" w:hAnsi="宋体" w:cs="宋体" w:hint="eastAsia"/>
          <w:color w:val="333333"/>
          <w:kern w:val="0"/>
          <w:sz w:val="24"/>
          <w:szCs w:val="24"/>
        </w:rPr>
        <w:t>难疾病（股骨头坏死、骨折不愈合、脊髓损伤、骨肿瘤等）的细胞生物治疗。在江苏各大医院中较早行临床三级亚专业细化，</w:t>
      </w:r>
      <w:r w:rsidRPr="001A0CFA">
        <w:rPr>
          <w:rFonts w:ascii="宋体" w:eastAsia="宋体" w:hAnsi="宋体" w:cs="宋体"/>
          <w:color w:val="333333"/>
          <w:kern w:val="0"/>
          <w:sz w:val="24"/>
          <w:szCs w:val="24"/>
        </w:rPr>
        <w:t>2008年把骨科分为骨脊柱外科，骨关节及运动医学科，骨创伤一</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二两个科，骨肿瘤科和手足显微科等五个病区，2016年又在新城区医院开辟了一个骨科病区，拥有四百多张床位，年手术量逾一万两千多台。愿与同道携手并进，砥砺前行！</w:t>
      </w:r>
    </w:p>
    <w:p w14:paraId="25888C6D" w14:textId="77777777" w:rsidR="0063144A" w:rsidRPr="001A0CFA" w:rsidRDefault="0063144A"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电子邮箱：mc</w:t>
      </w:r>
      <w:r w:rsidRPr="001A0CFA">
        <w:rPr>
          <w:rFonts w:ascii="宋体" w:eastAsia="宋体" w:hAnsi="宋体" w:cs="宋体"/>
          <w:color w:val="333333"/>
          <w:kern w:val="0"/>
          <w:sz w:val="24"/>
          <w:szCs w:val="24"/>
        </w:rPr>
        <w:t>200866@126.com</w:t>
      </w:r>
      <w:r w:rsidRPr="001A0CFA">
        <w:rPr>
          <w:rFonts w:ascii="宋体" w:eastAsia="宋体" w:hAnsi="宋体" w:cs="宋体" w:hint="eastAsia"/>
          <w:color w:val="333333"/>
          <w:kern w:val="0"/>
          <w:sz w:val="24"/>
          <w:szCs w:val="24"/>
        </w:rPr>
        <w:t xml:space="preserve"> </w:t>
      </w:r>
      <w:r w:rsidRPr="001A0CFA">
        <w:rPr>
          <w:rFonts w:ascii="宋体" w:eastAsia="宋体" w:hAnsi="宋体" w:cs="宋体"/>
          <w:color w:val="333333"/>
          <w:kern w:val="0"/>
          <w:sz w:val="24"/>
          <w:szCs w:val="24"/>
        </w:rPr>
        <w:t xml:space="preserve">   </w:t>
      </w:r>
      <w:r w:rsidRPr="001A0CFA">
        <w:rPr>
          <w:rFonts w:ascii="宋体" w:eastAsia="宋体" w:hAnsi="宋体" w:cs="宋体" w:hint="eastAsia"/>
          <w:color w:val="333333"/>
          <w:kern w:val="0"/>
          <w:sz w:val="24"/>
          <w:szCs w:val="24"/>
        </w:rPr>
        <w:t>联系方式：1</w:t>
      </w:r>
      <w:r w:rsidRPr="001A0CFA">
        <w:rPr>
          <w:rFonts w:ascii="宋体" w:eastAsia="宋体" w:hAnsi="宋体" w:cs="宋体"/>
          <w:color w:val="333333"/>
          <w:kern w:val="0"/>
          <w:sz w:val="24"/>
          <w:szCs w:val="24"/>
        </w:rPr>
        <w:t>8952170218</w:t>
      </w:r>
    </w:p>
    <w:p w14:paraId="5F593D9D" w14:textId="6FCF458B" w:rsidR="007971A8" w:rsidRPr="001A0CFA" w:rsidRDefault="007971A8" w:rsidP="001A0CFA">
      <w:pPr>
        <w:widowControl/>
        <w:spacing w:line="360" w:lineRule="auto"/>
        <w:jc w:val="left"/>
        <w:rPr>
          <w:rFonts w:ascii="宋体" w:eastAsia="宋体" w:hAnsi="宋体" w:cs="宋体"/>
          <w:color w:val="333333"/>
          <w:kern w:val="0"/>
          <w:sz w:val="24"/>
          <w:szCs w:val="24"/>
        </w:rPr>
      </w:pPr>
      <w:r w:rsidRPr="001A0CFA">
        <w:rPr>
          <w:rFonts w:ascii="宋体" w:eastAsia="宋体" w:hAnsi="宋体" w:cs="宋体"/>
          <w:color w:val="333333"/>
          <w:kern w:val="0"/>
          <w:sz w:val="24"/>
          <w:szCs w:val="24"/>
        </w:rPr>
        <w:br w:type="page"/>
      </w:r>
    </w:p>
    <w:p w14:paraId="06DA1D0C" w14:textId="77777777" w:rsidR="00EF23FD" w:rsidRPr="001A0CFA" w:rsidRDefault="00EF23FD" w:rsidP="001A0CFA">
      <w:pPr>
        <w:spacing w:line="360" w:lineRule="auto"/>
        <w:jc w:val="center"/>
        <w:rPr>
          <w:rFonts w:ascii="宋体" w:eastAsia="宋体" w:hAnsi="宋体"/>
          <w:b/>
          <w:bCs/>
          <w:color w:val="333333"/>
          <w:sz w:val="18"/>
          <w:szCs w:val="18"/>
          <w:shd w:val="clear" w:color="auto" w:fill="FFFFFF"/>
        </w:rPr>
      </w:pPr>
      <w:r w:rsidRPr="001A0CFA">
        <w:rPr>
          <w:rFonts w:ascii="宋体" w:eastAsia="宋体" w:hAnsi="宋体" w:hint="eastAsia"/>
          <w:b/>
          <w:bCs/>
          <w:noProof/>
          <w:color w:val="333333"/>
          <w:sz w:val="18"/>
          <w:szCs w:val="18"/>
          <w:shd w:val="clear" w:color="auto" w:fill="FFFFFF"/>
        </w:rPr>
        <w:lastRenderedPageBreak/>
        <w:drawing>
          <wp:inline distT="0" distB="0" distL="0" distR="0" wp14:anchorId="559AF6EA" wp14:editId="1D517C11">
            <wp:extent cx="2112303" cy="2281287"/>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28089" cy="2298336"/>
                    </a:xfrm>
                    <a:prstGeom prst="rect">
                      <a:avLst/>
                    </a:prstGeom>
                  </pic:spPr>
                </pic:pic>
              </a:graphicData>
            </a:graphic>
          </wp:inline>
        </w:drawing>
      </w:r>
    </w:p>
    <w:p w14:paraId="4828D2B3" w14:textId="77777777" w:rsidR="00991075" w:rsidRPr="001A0CFA" w:rsidRDefault="00991075" w:rsidP="00991075">
      <w:pPr>
        <w:spacing w:line="360" w:lineRule="auto"/>
        <w:jc w:val="center"/>
        <w:rPr>
          <w:rFonts w:ascii="宋体" w:eastAsia="宋体" w:hAnsi="宋体"/>
          <w:b/>
          <w:bCs/>
          <w:color w:val="333333"/>
          <w:sz w:val="24"/>
          <w:szCs w:val="24"/>
          <w:shd w:val="clear" w:color="auto" w:fill="FFFFFF"/>
        </w:rPr>
      </w:pPr>
      <w:r w:rsidRPr="001A0CFA">
        <w:rPr>
          <w:rFonts w:ascii="宋体" w:eastAsia="宋体" w:hAnsi="宋体" w:hint="eastAsia"/>
          <w:b/>
          <w:bCs/>
          <w:color w:val="333333"/>
          <w:sz w:val="24"/>
          <w:szCs w:val="24"/>
          <w:shd w:val="clear" w:color="auto" w:fill="FFFFFF"/>
        </w:rPr>
        <w:t>王立伟</w:t>
      </w:r>
    </w:p>
    <w:p w14:paraId="6127FAE9" w14:textId="79B46976" w:rsidR="00991075" w:rsidRPr="001A0CFA" w:rsidRDefault="00991075" w:rsidP="00991075">
      <w:pPr>
        <w:spacing w:line="360" w:lineRule="auto"/>
        <w:jc w:val="center"/>
        <w:rPr>
          <w:rFonts w:ascii="宋体" w:eastAsia="宋体" w:hAnsi="宋体"/>
          <w:b/>
          <w:bCs/>
          <w:color w:val="333333"/>
          <w:sz w:val="24"/>
          <w:szCs w:val="24"/>
          <w:shd w:val="clear" w:color="auto" w:fill="FFFFFF"/>
        </w:rPr>
      </w:pPr>
      <w:r w:rsidRPr="001A0CFA">
        <w:rPr>
          <w:rFonts w:ascii="宋体" w:eastAsia="宋体" w:hAnsi="宋体" w:hint="eastAsia"/>
          <w:b/>
          <w:bCs/>
          <w:color w:val="333333"/>
          <w:sz w:val="24"/>
          <w:szCs w:val="24"/>
          <w:shd w:val="clear" w:color="auto" w:fill="FFFFFF"/>
        </w:rPr>
        <w:t>博士、主任医师、</w:t>
      </w:r>
      <w:r>
        <w:rPr>
          <w:rFonts w:ascii="宋体" w:eastAsia="宋体" w:hAnsi="宋体" w:hint="eastAsia"/>
          <w:b/>
          <w:bCs/>
          <w:color w:val="333333"/>
          <w:sz w:val="24"/>
          <w:szCs w:val="24"/>
          <w:shd w:val="clear" w:color="auto" w:fill="FFFFFF"/>
        </w:rPr>
        <w:t>博士生导师</w:t>
      </w:r>
    </w:p>
    <w:p w14:paraId="55D1AD56" w14:textId="171CA57B" w:rsidR="00991075" w:rsidRPr="001A0CFA" w:rsidRDefault="00991075" w:rsidP="00991075">
      <w:pPr>
        <w:spacing w:line="36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徐州市医学领军人才，</w:t>
      </w:r>
      <w:r w:rsidRPr="001A0CFA">
        <w:rPr>
          <w:rFonts w:ascii="宋体" w:eastAsia="宋体" w:hAnsi="宋体" w:cs="宋体" w:hint="eastAsia"/>
          <w:color w:val="333333"/>
          <w:kern w:val="0"/>
          <w:sz w:val="24"/>
          <w:szCs w:val="24"/>
        </w:rPr>
        <w:t>徐州市中心医院麻醉学科带头人（省级临床重点专科），麻醉科主任。研究领域为全麻原理、P</w:t>
      </w:r>
      <w:r>
        <w:rPr>
          <w:rFonts w:ascii="宋体" w:eastAsia="宋体" w:hAnsi="宋体" w:cs="宋体" w:hint="eastAsia"/>
          <w:color w:val="333333"/>
          <w:kern w:val="0"/>
          <w:sz w:val="24"/>
          <w:szCs w:val="24"/>
        </w:rPr>
        <w:t>N</w:t>
      </w:r>
      <w:r w:rsidRPr="001A0CFA">
        <w:rPr>
          <w:rFonts w:ascii="宋体" w:eastAsia="宋体" w:hAnsi="宋体" w:cs="宋体" w:hint="eastAsia"/>
          <w:color w:val="333333"/>
          <w:kern w:val="0"/>
          <w:sz w:val="24"/>
          <w:szCs w:val="24"/>
        </w:rPr>
        <w:t>D及ECMO。先后主持国家自然科学基金面上项目2项，省级课题1项，市级课题</w:t>
      </w:r>
      <w:r>
        <w:rPr>
          <w:rFonts w:ascii="宋体" w:eastAsia="宋体" w:hAnsi="宋体" w:cs="宋体" w:hint="eastAsia"/>
          <w:color w:val="333333"/>
          <w:kern w:val="0"/>
          <w:sz w:val="24"/>
          <w:szCs w:val="24"/>
        </w:rPr>
        <w:t>3</w:t>
      </w:r>
      <w:r w:rsidRPr="001A0CFA">
        <w:rPr>
          <w:rFonts w:ascii="宋体" w:eastAsia="宋体" w:hAnsi="宋体" w:cs="宋体" w:hint="eastAsia"/>
          <w:color w:val="333333"/>
          <w:kern w:val="0"/>
          <w:sz w:val="24"/>
          <w:szCs w:val="24"/>
        </w:rPr>
        <w:t>项。获得省级奖项1项，市级奖项</w:t>
      </w:r>
      <w:r>
        <w:rPr>
          <w:rFonts w:ascii="宋体" w:eastAsia="宋体" w:hAnsi="宋体" w:cs="宋体" w:hint="eastAsia"/>
          <w:color w:val="333333"/>
          <w:kern w:val="0"/>
          <w:sz w:val="24"/>
          <w:szCs w:val="24"/>
        </w:rPr>
        <w:t>10</w:t>
      </w:r>
      <w:r w:rsidRPr="001A0CFA">
        <w:rPr>
          <w:rFonts w:ascii="宋体" w:eastAsia="宋体" w:hAnsi="宋体" w:cs="宋体" w:hint="eastAsia"/>
          <w:color w:val="333333"/>
          <w:kern w:val="0"/>
          <w:sz w:val="24"/>
          <w:szCs w:val="24"/>
        </w:rPr>
        <w:t>项。以第一或通讯作者发表论文30</w:t>
      </w:r>
      <w:r>
        <w:rPr>
          <w:rFonts w:ascii="宋体" w:eastAsia="宋体" w:hAnsi="宋体" w:cs="宋体" w:hint="eastAsia"/>
          <w:color w:val="333333"/>
          <w:kern w:val="0"/>
          <w:sz w:val="24"/>
          <w:szCs w:val="24"/>
        </w:rPr>
        <w:t>余篇，其中</w:t>
      </w:r>
      <w:r w:rsidRPr="001A0CFA">
        <w:rPr>
          <w:rFonts w:ascii="宋体" w:eastAsia="宋体" w:hAnsi="宋体" w:cs="宋体" w:hint="eastAsia"/>
          <w:color w:val="333333"/>
          <w:kern w:val="0"/>
          <w:sz w:val="24"/>
          <w:szCs w:val="24"/>
        </w:rPr>
        <w:t>SCI文章10余篇，</w:t>
      </w:r>
      <w:r>
        <w:rPr>
          <w:rFonts w:ascii="宋体" w:eastAsia="宋体" w:hAnsi="宋体" w:cs="宋体" w:hint="eastAsia"/>
          <w:color w:val="333333"/>
          <w:kern w:val="0"/>
          <w:sz w:val="24"/>
          <w:szCs w:val="24"/>
        </w:rPr>
        <w:t>单篇IF13分，</w:t>
      </w:r>
      <w:r w:rsidRPr="001A0CFA">
        <w:rPr>
          <w:rFonts w:ascii="宋体" w:eastAsia="宋体" w:hAnsi="宋体" w:cs="宋体" w:hint="eastAsia"/>
          <w:color w:val="333333"/>
          <w:kern w:val="0"/>
          <w:sz w:val="24"/>
          <w:szCs w:val="24"/>
        </w:rPr>
        <w:t>中华级论文4篇。主编论著一部。国家授权专利5项。擅长心血管手术的麻醉及体外循环，困难气道处理，危重症患者救治。带领团队率先在苏北地区成功开展ECMO对</w:t>
      </w:r>
      <w:r>
        <w:rPr>
          <w:rFonts w:ascii="宋体" w:eastAsia="宋体" w:hAnsi="宋体" w:cs="宋体" w:hint="eastAsia"/>
          <w:color w:val="333333"/>
          <w:kern w:val="0"/>
          <w:sz w:val="24"/>
          <w:szCs w:val="24"/>
        </w:rPr>
        <w:t>于重症心肌炎、缺血性心脏病及呼吸衰竭等重症患者的救治</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迄今完成60余</w:t>
      </w:r>
      <w:r w:rsidRPr="001A0CFA">
        <w:rPr>
          <w:rFonts w:ascii="宋体" w:eastAsia="宋体" w:hAnsi="宋体" w:cs="宋体" w:hint="eastAsia"/>
          <w:color w:val="333333"/>
          <w:kern w:val="0"/>
          <w:sz w:val="24"/>
          <w:szCs w:val="24"/>
        </w:rPr>
        <w:t>例，成功率近70%。</w:t>
      </w:r>
    </w:p>
    <w:p w14:paraId="67F39D46" w14:textId="77777777" w:rsidR="00991075" w:rsidRPr="001A0CFA" w:rsidRDefault="00991075" w:rsidP="00991075">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学术任职：</w:t>
      </w:r>
      <w:r w:rsidRPr="004E0F51">
        <w:rPr>
          <w:rFonts w:ascii="宋体" w:eastAsia="宋体" w:hAnsi="宋体" w:cs="宋体" w:hint="eastAsia"/>
          <w:color w:val="333333"/>
          <w:kern w:val="0"/>
          <w:sz w:val="24"/>
          <w:szCs w:val="24"/>
        </w:rPr>
        <w:t>江苏省口腔医学会口腔麻醉学专业委员会副主任委员</w:t>
      </w:r>
      <w:r>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中国研究型医院学会麻醉专业委员会委员</w:t>
      </w:r>
      <w:r w:rsidRPr="001A0CFA">
        <w:rPr>
          <w:rFonts w:ascii="宋体" w:eastAsia="宋体" w:hAnsi="宋体" w:cs="宋体" w:hint="eastAsia"/>
          <w:color w:val="333333"/>
          <w:kern w:val="0"/>
          <w:sz w:val="24"/>
          <w:szCs w:val="24"/>
        </w:rPr>
        <w:t>、中华医学会麻醉专业委员会药理学组委员、</w:t>
      </w:r>
      <w:r w:rsidRPr="001A0CFA">
        <w:rPr>
          <w:rFonts w:ascii="宋体" w:eastAsia="宋体" w:hAnsi="宋体" w:cs="宋体"/>
          <w:color w:val="333333"/>
          <w:kern w:val="0"/>
          <w:sz w:val="24"/>
          <w:szCs w:val="24"/>
        </w:rPr>
        <w:t>中国心胸血管麻醉学会创新与推广分会全国委员</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中国心胸血管麻醉学会日间手术麻醉分会常务委员</w:t>
      </w:r>
      <w:r w:rsidRPr="001A0CFA">
        <w:rPr>
          <w:rFonts w:ascii="宋体" w:eastAsia="宋体" w:hAnsi="宋体" w:cs="宋体" w:hint="eastAsia"/>
          <w:color w:val="333333"/>
          <w:kern w:val="0"/>
          <w:sz w:val="24"/>
          <w:szCs w:val="24"/>
        </w:rPr>
        <w:t>、江苏省麻醉质控中心专家委员会委员、</w:t>
      </w:r>
      <w:r w:rsidRPr="001A0CFA">
        <w:rPr>
          <w:rFonts w:ascii="宋体" w:eastAsia="宋体" w:hAnsi="宋体" w:cs="宋体"/>
          <w:color w:val="333333"/>
          <w:kern w:val="0"/>
          <w:sz w:val="24"/>
          <w:szCs w:val="24"/>
        </w:rPr>
        <w:t>江苏省医学会麻醉学分会委员</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江苏省医师协会麻醉学医师分会委员</w:t>
      </w:r>
      <w:r w:rsidRPr="001A0CFA">
        <w:rPr>
          <w:rFonts w:ascii="宋体" w:eastAsia="宋体" w:hAnsi="宋体" w:cs="宋体" w:hint="eastAsia"/>
          <w:color w:val="333333"/>
          <w:kern w:val="0"/>
          <w:sz w:val="24"/>
          <w:szCs w:val="24"/>
        </w:rPr>
        <w:t>、淮海麻醉联盟秘书长、</w:t>
      </w:r>
      <w:r w:rsidRPr="001A0CFA">
        <w:rPr>
          <w:rFonts w:ascii="宋体" w:eastAsia="宋体" w:hAnsi="宋体" w:cs="宋体"/>
          <w:color w:val="333333"/>
          <w:kern w:val="0"/>
          <w:sz w:val="24"/>
          <w:szCs w:val="24"/>
        </w:rPr>
        <w:t>徐州市医学会</w:t>
      </w:r>
      <w:r w:rsidRPr="001A0CFA">
        <w:rPr>
          <w:rFonts w:ascii="宋体" w:eastAsia="宋体" w:hAnsi="宋体" w:cs="宋体" w:hint="eastAsia"/>
          <w:color w:val="333333"/>
          <w:kern w:val="0"/>
          <w:sz w:val="24"/>
          <w:szCs w:val="24"/>
        </w:rPr>
        <w:t>麻醉</w:t>
      </w:r>
      <w:r w:rsidRPr="001A0CFA">
        <w:rPr>
          <w:rFonts w:ascii="宋体" w:eastAsia="宋体" w:hAnsi="宋体" w:cs="宋体"/>
          <w:color w:val="333333"/>
          <w:kern w:val="0"/>
          <w:sz w:val="24"/>
          <w:szCs w:val="24"/>
        </w:rPr>
        <w:t>学专业委员会副主任委员</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徐州市医学会疼痛学专业委员会副主任委员</w:t>
      </w:r>
      <w:r w:rsidRPr="001A0CFA">
        <w:rPr>
          <w:rFonts w:ascii="宋体" w:eastAsia="宋体" w:hAnsi="宋体" w:cs="宋体" w:hint="eastAsia"/>
          <w:color w:val="333333"/>
          <w:kern w:val="0"/>
          <w:sz w:val="24"/>
          <w:szCs w:val="24"/>
        </w:rPr>
        <w:t>。</w:t>
      </w:r>
    </w:p>
    <w:p w14:paraId="07E568E4" w14:textId="77777777" w:rsidR="00991075" w:rsidRPr="001A0CFA" w:rsidRDefault="00991075" w:rsidP="00991075">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电子邮箱：</w:t>
      </w:r>
      <w:hyperlink r:id="rId18" w:history="1">
        <w:r w:rsidRPr="001A0CFA">
          <w:rPr>
            <w:rFonts w:ascii="宋体" w:eastAsia="宋体" w:hAnsi="宋体" w:cs="宋体"/>
            <w:color w:val="333333"/>
            <w:kern w:val="0"/>
            <w:sz w:val="24"/>
            <w:szCs w:val="24"/>
          </w:rPr>
          <w:t>doctorlww@sina.com</w:t>
        </w:r>
      </w:hyperlink>
      <w:r w:rsidRPr="001A0CFA">
        <w:rPr>
          <w:rFonts w:ascii="宋体" w:eastAsia="宋体" w:hAnsi="宋体" w:cs="宋体"/>
          <w:color w:val="333333"/>
          <w:kern w:val="0"/>
          <w:sz w:val="24"/>
          <w:szCs w:val="24"/>
        </w:rPr>
        <w:t xml:space="preserve">   </w:t>
      </w:r>
      <w:r w:rsidRPr="001A0CFA">
        <w:rPr>
          <w:rFonts w:ascii="宋体" w:eastAsia="宋体" w:hAnsi="宋体" w:cs="宋体" w:hint="eastAsia"/>
          <w:color w:val="333333"/>
          <w:kern w:val="0"/>
          <w:sz w:val="24"/>
          <w:szCs w:val="24"/>
        </w:rPr>
        <w:t>联系方式：1</w:t>
      </w:r>
      <w:r w:rsidRPr="001A0CFA">
        <w:rPr>
          <w:rFonts w:ascii="宋体" w:eastAsia="宋体" w:hAnsi="宋体" w:cs="宋体"/>
          <w:color w:val="333333"/>
          <w:kern w:val="0"/>
          <w:sz w:val="24"/>
          <w:szCs w:val="24"/>
        </w:rPr>
        <w:t>8952170255</w:t>
      </w:r>
    </w:p>
    <w:p w14:paraId="4E4B3B2A" w14:textId="3729AB8D" w:rsidR="00452846" w:rsidRPr="00991075" w:rsidRDefault="00452846" w:rsidP="001A0CFA">
      <w:pPr>
        <w:spacing w:line="360" w:lineRule="auto"/>
        <w:rPr>
          <w:rFonts w:ascii="宋体" w:eastAsia="宋体" w:hAnsi="宋体"/>
          <w:color w:val="333333"/>
          <w:sz w:val="18"/>
          <w:szCs w:val="18"/>
          <w:shd w:val="clear" w:color="auto" w:fill="FFFFFF"/>
        </w:rPr>
      </w:pPr>
    </w:p>
    <w:p w14:paraId="5E974583" w14:textId="77777777" w:rsidR="002737C6" w:rsidRPr="001A0CFA" w:rsidRDefault="002737C6" w:rsidP="001A0CFA">
      <w:pPr>
        <w:widowControl/>
        <w:shd w:val="clear" w:color="auto" w:fill="FFFFFF"/>
        <w:spacing w:line="360" w:lineRule="auto"/>
        <w:jc w:val="center"/>
        <w:rPr>
          <w:rFonts w:ascii="宋体" w:eastAsia="宋体" w:hAnsi="宋体" w:cs="宋体"/>
          <w:color w:val="333333"/>
          <w:kern w:val="0"/>
          <w:szCs w:val="21"/>
        </w:rPr>
      </w:pPr>
      <w:r w:rsidRPr="001A0CFA">
        <w:rPr>
          <w:rFonts w:ascii="宋体" w:eastAsia="宋体" w:hAnsi="宋体" w:cs="宋体" w:hint="eastAsia"/>
          <w:noProof/>
          <w:color w:val="333333"/>
          <w:kern w:val="0"/>
          <w:szCs w:val="21"/>
        </w:rPr>
        <w:lastRenderedPageBreak/>
        <w:drawing>
          <wp:inline distT="0" distB="0" distL="0" distR="0" wp14:anchorId="660CA75E" wp14:editId="36858C4B">
            <wp:extent cx="1800000" cy="2836800"/>
            <wp:effectExtent l="0" t="0" r="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9">
                      <a:extLst>
                        <a:ext uri="{28A0092B-C50C-407E-A947-70E740481C1C}">
                          <a14:useLocalDpi xmlns:a14="http://schemas.microsoft.com/office/drawing/2010/main" val="0"/>
                        </a:ext>
                      </a:extLst>
                    </a:blip>
                    <a:stretch>
                      <a:fillRect/>
                    </a:stretch>
                  </pic:blipFill>
                  <pic:spPr>
                    <a:xfrm>
                      <a:off x="0" y="0"/>
                      <a:ext cx="1800000" cy="2836800"/>
                    </a:xfrm>
                    <a:prstGeom prst="rect">
                      <a:avLst/>
                    </a:prstGeom>
                  </pic:spPr>
                </pic:pic>
              </a:graphicData>
            </a:graphic>
          </wp:inline>
        </w:drawing>
      </w:r>
    </w:p>
    <w:p w14:paraId="37749787" w14:textId="0EE5EE16" w:rsidR="002737C6" w:rsidRPr="001A0CFA" w:rsidRDefault="002737C6" w:rsidP="001A0CFA">
      <w:pPr>
        <w:widowControl/>
        <w:shd w:val="clear" w:color="auto" w:fill="FFFFFF"/>
        <w:spacing w:line="360" w:lineRule="auto"/>
        <w:jc w:val="center"/>
        <w:rPr>
          <w:rFonts w:ascii="宋体" w:eastAsia="宋体" w:hAnsi="宋体" w:cs="宋体"/>
          <w:b/>
          <w:bCs/>
          <w:color w:val="333333"/>
          <w:kern w:val="0"/>
          <w:sz w:val="24"/>
          <w:szCs w:val="24"/>
        </w:rPr>
      </w:pPr>
      <w:r w:rsidRPr="001A0CFA">
        <w:rPr>
          <w:rFonts w:ascii="宋体" w:eastAsia="宋体" w:hAnsi="宋体" w:cs="宋体" w:hint="eastAsia"/>
          <w:b/>
          <w:bCs/>
          <w:color w:val="333333"/>
          <w:kern w:val="0"/>
          <w:sz w:val="24"/>
          <w:szCs w:val="24"/>
        </w:rPr>
        <w:t>巩尊科</w:t>
      </w:r>
    </w:p>
    <w:p w14:paraId="4DB2A5CD" w14:textId="0B75505E" w:rsidR="002737C6" w:rsidRPr="001A0CFA" w:rsidRDefault="00156619" w:rsidP="001A0CFA">
      <w:pPr>
        <w:widowControl/>
        <w:shd w:val="clear" w:color="auto" w:fill="FFFFFF"/>
        <w:spacing w:line="360" w:lineRule="auto"/>
        <w:jc w:val="center"/>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 xml:space="preserve">  </w:t>
      </w:r>
      <w:bookmarkStart w:id="3" w:name="_GoBack"/>
      <w:bookmarkEnd w:id="3"/>
      <w:r w:rsidR="00B61C50">
        <w:rPr>
          <w:rFonts w:ascii="宋体" w:eastAsia="宋体" w:hAnsi="宋体" w:cs="宋体" w:hint="eastAsia"/>
          <w:b/>
          <w:bCs/>
          <w:color w:val="333333"/>
          <w:kern w:val="0"/>
          <w:sz w:val="24"/>
          <w:szCs w:val="24"/>
        </w:rPr>
        <w:t>康复</w:t>
      </w:r>
      <w:r>
        <w:rPr>
          <w:rFonts w:ascii="宋体" w:eastAsia="宋体" w:hAnsi="宋体" w:cs="宋体" w:hint="eastAsia"/>
          <w:b/>
          <w:bCs/>
          <w:color w:val="333333"/>
          <w:kern w:val="0"/>
          <w:sz w:val="24"/>
          <w:szCs w:val="24"/>
        </w:rPr>
        <w:t>科</w:t>
      </w:r>
      <w:r w:rsidR="000A27F2" w:rsidRPr="001A0CFA">
        <w:rPr>
          <w:rFonts w:ascii="宋体" w:eastAsia="宋体" w:hAnsi="宋体" w:cs="宋体" w:hint="eastAsia"/>
          <w:b/>
          <w:bCs/>
          <w:color w:val="333333"/>
          <w:kern w:val="0"/>
          <w:sz w:val="24"/>
          <w:szCs w:val="24"/>
        </w:rPr>
        <w:t>主任、主任医师</w:t>
      </w:r>
      <w:r w:rsidR="006F6B34" w:rsidRPr="001A0CFA">
        <w:rPr>
          <w:rFonts w:ascii="宋体" w:eastAsia="宋体" w:hAnsi="宋体" w:cs="宋体" w:hint="eastAsia"/>
          <w:b/>
          <w:bCs/>
          <w:color w:val="333333"/>
          <w:kern w:val="0"/>
          <w:sz w:val="24"/>
          <w:szCs w:val="24"/>
        </w:rPr>
        <w:t>（正高三级）</w:t>
      </w:r>
      <w:r w:rsidR="00460F40">
        <w:rPr>
          <w:rFonts w:ascii="宋体" w:eastAsia="宋体" w:hAnsi="宋体" w:cs="宋体" w:hint="eastAsia"/>
          <w:b/>
          <w:bCs/>
          <w:color w:val="333333"/>
          <w:kern w:val="0"/>
          <w:sz w:val="24"/>
          <w:szCs w:val="24"/>
        </w:rPr>
        <w:t>、教授</w:t>
      </w:r>
      <w:r w:rsidR="000A27F2" w:rsidRPr="001A0CFA">
        <w:rPr>
          <w:rFonts w:ascii="宋体" w:eastAsia="宋体" w:hAnsi="宋体" w:cs="宋体" w:hint="eastAsia"/>
          <w:b/>
          <w:bCs/>
          <w:color w:val="333333"/>
          <w:kern w:val="0"/>
          <w:sz w:val="24"/>
          <w:szCs w:val="24"/>
        </w:rPr>
        <w:t>、（东南大学、南京中医药大学、徐州医科大学、蚌埠医学院）硕士生导师，神经康复组主诊医师，省级重点专科学科带头人</w:t>
      </w:r>
    </w:p>
    <w:p w14:paraId="472BACD1" w14:textId="77777777" w:rsidR="00C47D1E" w:rsidRPr="001A0CFA" w:rsidRDefault="00C47D1E"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毕业于扬州大学医学院，擅长于脑卒中、颅脑损伤、脊柱脊髓病变、脑瘫等神经系统、骨关节疾病的康复评定与治疗；擅长认知、吞咽、运动障碍、急慢性疼痛的康复治疗及痉挛的注射技术。</w:t>
      </w:r>
    </w:p>
    <w:p w14:paraId="7191A9A3" w14:textId="77777777" w:rsidR="00C47D1E" w:rsidRPr="001A0CFA" w:rsidRDefault="00C47D1E"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江苏省产业教授、江苏省“333</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高层次人才培养对象、江苏省首批卫生拔尖人才、市优秀专家、市优秀科技工作者、市百名“医德好、医风正、医术精”标兵，徐州市康复医学质控中心副主任。</w:t>
      </w:r>
    </w:p>
    <w:p w14:paraId="7C25B8A3" w14:textId="77777777" w:rsidR="00C47D1E" w:rsidRPr="001A0CFA" w:rsidRDefault="00C47D1E"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近年参与国家级项目2项，主持省、市级课题6项、在研课题3项， 获省、市级科技进步奖6项、江苏省医学新技术引进二等奖1项，市医学新技术引进奖6项，在核心期刊发表论文30余篇，SCI收录3篇、参编教材4部。研究方向：神经系统疾病的康复基础及临床，认知障碍的康复方法学与机制研究，运动障碍、疼痛的康复基础与临床研究。</w:t>
      </w:r>
    </w:p>
    <w:p w14:paraId="4E29511B" w14:textId="77777777" w:rsidR="00C47D1E" w:rsidRPr="001A0CFA" w:rsidRDefault="00C47D1E"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学会任职：中华医学会物理医学与康复分会教育学组委员，中国康复医学会脑血管病专业委员会常务委员，中国残疾人康复协会理事兼康复评定专委会常委，</w:t>
      </w:r>
    </w:p>
    <w:p w14:paraId="22195772" w14:textId="77777777" w:rsidR="00C47D1E" w:rsidRPr="001A0CFA" w:rsidRDefault="00C47D1E" w:rsidP="001A0CFA">
      <w:pPr>
        <w:spacing w:line="360" w:lineRule="auto"/>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长三角康复医学联盟常委，江苏省康复医学会副会长兼脑损伤专委会、工伤康复专委会副主委，江苏省医学会高压氧专委会委员，江苏省医师协会康复分会委员，</w:t>
      </w:r>
      <w:r w:rsidRPr="001A0CFA">
        <w:rPr>
          <w:rFonts w:ascii="宋体" w:eastAsia="宋体" w:hAnsi="宋体" w:cs="宋体" w:hint="eastAsia"/>
          <w:color w:val="333333"/>
          <w:kern w:val="0"/>
          <w:sz w:val="24"/>
          <w:szCs w:val="24"/>
        </w:rPr>
        <w:lastRenderedPageBreak/>
        <w:t>徐州市康复医学会副会长兼秘书长，徐州市残疾人康复协会副会长兼秘书长，</w:t>
      </w:r>
    </w:p>
    <w:p w14:paraId="413C73B3" w14:textId="77777777" w:rsidR="00C47D1E" w:rsidRPr="001A0CFA" w:rsidRDefault="00C47D1E" w:rsidP="001A0CFA">
      <w:pPr>
        <w:spacing w:line="360" w:lineRule="auto"/>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徐州市医学会脑卒中专委会副主委。</w:t>
      </w:r>
    </w:p>
    <w:p w14:paraId="40E49A1E" w14:textId="324E9607" w:rsidR="00C43730" w:rsidRPr="001A0CFA" w:rsidRDefault="00C43730"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电子邮箱：gongzunke@</w:t>
      </w:r>
      <w:r w:rsidRPr="001A0CFA">
        <w:rPr>
          <w:rFonts w:ascii="宋体" w:eastAsia="宋体" w:hAnsi="宋体" w:cs="宋体"/>
          <w:color w:val="333333"/>
          <w:kern w:val="0"/>
          <w:sz w:val="24"/>
          <w:szCs w:val="24"/>
        </w:rPr>
        <w:t xml:space="preserve">163.com     </w:t>
      </w:r>
      <w:r w:rsidRPr="001A0CFA">
        <w:rPr>
          <w:rFonts w:ascii="宋体" w:eastAsia="宋体" w:hAnsi="宋体" w:cs="宋体" w:hint="eastAsia"/>
          <w:color w:val="333333"/>
          <w:kern w:val="0"/>
          <w:sz w:val="24"/>
          <w:szCs w:val="24"/>
        </w:rPr>
        <w:t>联系方式：18952172330</w:t>
      </w:r>
    </w:p>
    <w:p w14:paraId="2BDE862E" w14:textId="17827B96" w:rsidR="007971A8" w:rsidRPr="001A0CFA" w:rsidRDefault="007971A8" w:rsidP="001A0CFA">
      <w:pPr>
        <w:widowControl/>
        <w:spacing w:line="360" w:lineRule="auto"/>
        <w:jc w:val="left"/>
        <w:rPr>
          <w:rFonts w:ascii="宋体" w:eastAsia="宋体" w:hAnsi="宋体"/>
          <w:color w:val="333333"/>
          <w:sz w:val="18"/>
          <w:szCs w:val="18"/>
          <w:shd w:val="clear" w:color="auto" w:fill="FFFFFF"/>
        </w:rPr>
      </w:pPr>
      <w:r w:rsidRPr="001A0CFA">
        <w:rPr>
          <w:rFonts w:ascii="宋体" w:eastAsia="宋体" w:hAnsi="宋体"/>
          <w:color w:val="333333"/>
          <w:sz w:val="18"/>
          <w:szCs w:val="18"/>
          <w:shd w:val="clear" w:color="auto" w:fill="FFFFFF"/>
        </w:rPr>
        <w:br w:type="page"/>
      </w:r>
    </w:p>
    <w:p w14:paraId="23FB42E4" w14:textId="77777777" w:rsidR="00D0508C" w:rsidRPr="001A0CFA" w:rsidRDefault="00D0508C" w:rsidP="001A0CFA">
      <w:pPr>
        <w:widowControl/>
        <w:shd w:val="clear" w:color="auto" w:fill="FFFFFF"/>
        <w:spacing w:line="360" w:lineRule="auto"/>
        <w:jc w:val="center"/>
        <w:rPr>
          <w:rFonts w:ascii="宋体" w:eastAsia="宋体" w:hAnsi="宋体" w:cs="宋体"/>
          <w:b/>
          <w:bCs/>
          <w:color w:val="333333"/>
          <w:kern w:val="0"/>
          <w:szCs w:val="21"/>
        </w:rPr>
      </w:pPr>
      <w:r w:rsidRPr="001A0CFA">
        <w:rPr>
          <w:rFonts w:ascii="宋体" w:eastAsia="宋体" w:hAnsi="宋体" w:cs="宋体" w:hint="eastAsia"/>
          <w:b/>
          <w:bCs/>
          <w:noProof/>
          <w:color w:val="333333"/>
          <w:kern w:val="0"/>
          <w:szCs w:val="21"/>
        </w:rPr>
        <w:lastRenderedPageBreak/>
        <w:drawing>
          <wp:inline distT="0" distB="0" distL="0" distR="0" wp14:anchorId="5B28676A" wp14:editId="4EE404F6">
            <wp:extent cx="1800000" cy="2592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00000" cy="2592000"/>
                    </a:xfrm>
                    <a:prstGeom prst="rect">
                      <a:avLst/>
                    </a:prstGeom>
                  </pic:spPr>
                </pic:pic>
              </a:graphicData>
            </a:graphic>
          </wp:inline>
        </w:drawing>
      </w:r>
    </w:p>
    <w:p w14:paraId="6993C437" w14:textId="77777777" w:rsidR="00991075" w:rsidRPr="00991075" w:rsidRDefault="00991075" w:rsidP="00991075">
      <w:pPr>
        <w:spacing w:line="360" w:lineRule="auto"/>
        <w:ind w:firstLineChars="1700" w:firstLine="4096"/>
        <w:rPr>
          <w:rFonts w:ascii="宋体" w:eastAsia="宋体" w:hAnsi="宋体" w:cs="宋体"/>
          <w:b/>
          <w:bCs/>
          <w:color w:val="333333"/>
          <w:kern w:val="0"/>
          <w:sz w:val="24"/>
          <w:szCs w:val="24"/>
        </w:rPr>
      </w:pPr>
      <w:r w:rsidRPr="00991075">
        <w:rPr>
          <w:rFonts w:ascii="宋体" w:eastAsia="宋体" w:hAnsi="宋体" w:cs="宋体" w:hint="eastAsia"/>
          <w:b/>
          <w:bCs/>
          <w:color w:val="333333"/>
          <w:kern w:val="0"/>
          <w:sz w:val="24"/>
          <w:szCs w:val="24"/>
        </w:rPr>
        <w:t>孙洁</w:t>
      </w:r>
    </w:p>
    <w:p w14:paraId="5E15C594" w14:textId="52F8B73A" w:rsidR="00991075" w:rsidRDefault="00460F40" w:rsidP="00156619">
      <w:pPr>
        <w:spacing w:line="360" w:lineRule="auto"/>
        <w:ind w:firstLineChars="650" w:firstLine="1566"/>
        <w:rPr>
          <w:rFonts w:ascii="宋体" w:eastAsia="宋体" w:hAnsi="宋体" w:cs="宋体"/>
          <w:b/>
          <w:bCs/>
          <w:color w:val="333333"/>
          <w:kern w:val="0"/>
          <w:sz w:val="24"/>
          <w:szCs w:val="24"/>
        </w:rPr>
      </w:pPr>
      <w:r w:rsidRPr="00460F40">
        <w:rPr>
          <w:rFonts w:ascii="宋体" w:eastAsia="宋体" w:hAnsi="宋体" w:cs="宋体" w:hint="eastAsia"/>
          <w:b/>
          <w:bCs/>
          <w:color w:val="333333"/>
          <w:kern w:val="0"/>
          <w:sz w:val="24"/>
          <w:szCs w:val="24"/>
        </w:rPr>
        <w:t>新城区康复科主任</w:t>
      </w:r>
      <w:r w:rsidRPr="00460F40">
        <w:rPr>
          <w:rFonts w:ascii="宋体" w:eastAsia="宋体" w:hAnsi="宋体" w:cs="宋体" w:hint="eastAsia"/>
          <w:b/>
          <w:bCs/>
          <w:color w:val="333333"/>
          <w:kern w:val="0"/>
          <w:sz w:val="24"/>
          <w:szCs w:val="24"/>
        </w:rPr>
        <w:t>、</w:t>
      </w:r>
      <w:r w:rsidR="00991075" w:rsidRPr="00991075">
        <w:rPr>
          <w:rFonts w:ascii="宋体" w:eastAsia="宋体" w:hAnsi="宋体" w:cs="宋体"/>
          <w:b/>
          <w:bCs/>
          <w:color w:val="333333"/>
          <w:kern w:val="0"/>
          <w:sz w:val="24"/>
          <w:szCs w:val="24"/>
        </w:rPr>
        <w:t>主任医师 、硕士、 硕士生导师</w:t>
      </w:r>
    </w:p>
    <w:p w14:paraId="64DB60B9" w14:textId="7B07AC2D"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color w:val="333333"/>
          <w:kern w:val="0"/>
          <w:sz w:val="24"/>
          <w:szCs w:val="24"/>
        </w:rPr>
        <w:t>江苏省高层次人才和急需紧缺人才、徐州市医学领军人才、徐州市医疗事故技术鉴定专家。</w:t>
      </w:r>
    </w:p>
    <w:p w14:paraId="4F1A84E1" w14:textId="1FC64D4D"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hint="eastAsia"/>
          <w:color w:val="333333"/>
          <w:kern w:val="0"/>
          <w:sz w:val="24"/>
          <w:szCs w:val="24"/>
        </w:rPr>
        <w:t>近五年完成了省市</w:t>
      </w:r>
      <w:r w:rsidRPr="00460F40">
        <w:rPr>
          <w:rFonts w:ascii="宋体" w:eastAsia="宋体" w:hAnsi="宋体" w:cs="宋体"/>
          <w:color w:val="333333"/>
          <w:kern w:val="0"/>
          <w:sz w:val="24"/>
          <w:szCs w:val="24"/>
        </w:rPr>
        <w:t>8项课题并获省市奖10余项。发表SCI、中华等论文四十余篇、出版书籍8部（其中专著一部）</w:t>
      </w:r>
      <w:r w:rsidR="00460F40">
        <w:rPr>
          <w:rFonts w:ascii="宋体" w:eastAsia="宋体" w:hAnsi="宋体" w:cs="宋体" w:hint="eastAsia"/>
          <w:color w:val="333333"/>
          <w:kern w:val="0"/>
          <w:sz w:val="24"/>
          <w:szCs w:val="24"/>
        </w:rPr>
        <w:t>，</w:t>
      </w:r>
      <w:r w:rsidRPr="00460F40">
        <w:rPr>
          <w:rFonts w:ascii="宋体" w:eastAsia="宋体" w:hAnsi="宋体" w:cs="宋体"/>
          <w:color w:val="333333"/>
          <w:kern w:val="0"/>
          <w:sz w:val="24"/>
          <w:szCs w:val="24"/>
        </w:rPr>
        <w:t>《European Journal of Neurology》杂志编委。</w:t>
      </w:r>
    </w:p>
    <w:p w14:paraId="0FF32F47" w14:textId="77777777" w:rsidR="00991075" w:rsidRPr="00460F40" w:rsidRDefault="00991075" w:rsidP="00460F40">
      <w:pPr>
        <w:spacing w:line="360" w:lineRule="auto"/>
        <w:ind w:firstLineChars="100" w:firstLine="240"/>
        <w:textAlignment w:val="baseline"/>
        <w:rPr>
          <w:rFonts w:ascii="宋体" w:eastAsia="宋体" w:hAnsi="宋体" w:cs="宋体"/>
          <w:color w:val="333333"/>
          <w:kern w:val="0"/>
          <w:sz w:val="24"/>
          <w:szCs w:val="24"/>
        </w:rPr>
      </w:pPr>
      <w:r w:rsidRPr="00460F40">
        <w:rPr>
          <w:rFonts w:ascii="宋体" w:eastAsia="宋体" w:hAnsi="宋体" w:cs="宋体" w:hint="eastAsia"/>
          <w:color w:val="333333"/>
          <w:kern w:val="0"/>
          <w:sz w:val="24"/>
          <w:szCs w:val="24"/>
        </w:rPr>
        <w:t>主要学会任职：</w:t>
      </w:r>
    </w:p>
    <w:p w14:paraId="7F696B17" w14:textId="15903A0C"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color w:val="333333"/>
          <w:kern w:val="0"/>
          <w:sz w:val="24"/>
          <w:szCs w:val="24"/>
        </w:rPr>
        <w:t>1.中国康复医学会康复治疗专业委员会言语治疗学组委员</w:t>
      </w:r>
      <w:r w:rsidR="00460F40">
        <w:rPr>
          <w:rFonts w:ascii="宋体" w:eastAsia="宋体" w:hAnsi="宋体" w:cs="宋体" w:hint="eastAsia"/>
          <w:color w:val="333333"/>
          <w:kern w:val="0"/>
          <w:sz w:val="24"/>
          <w:szCs w:val="24"/>
        </w:rPr>
        <w:t>。</w:t>
      </w:r>
      <w:r w:rsidRPr="00460F40">
        <w:rPr>
          <w:rFonts w:ascii="宋体" w:eastAsia="宋体" w:hAnsi="宋体" w:cs="宋体"/>
          <w:color w:val="333333"/>
          <w:kern w:val="0"/>
          <w:sz w:val="24"/>
          <w:szCs w:val="24"/>
        </w:rPr>
        <w:t xml:space="preserve">  </w:t>
      </w:r>
    </w:p>
    <w:p w14:paraId="0A3E4952" w14:textId="590FA53E"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color w:val="333333"/>
          <w:kern w:val="0"/>
          <w:sz w:val="24"/>
          <w:szCs w:val="24"/>
        </w:rPr>
        <w:t>2.中华医学会物理医学与康复学言语分会委员</w:t>
      </w:r>
      <w:r w:rsidR="00460F40">
        <w:rPr>
          <w:rFonts w:ascii="宋体" w:eastAsia="宋体" w:hAnsi="宋体" w:cs="宋体" w:hint="eastAsia"/>
          <w:color w:val="333333"/>
          <w:kern w:val="0"/>
          <w:sz w:val="24"/>
          <w:szCs w:val="24"/>
        </w:rPr>
        <w:t>。</w:t>
      </w:r>
    </w:p>
    <w:p w14:paraId="128F7AED" w14:textId="48430EEB"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color w:val="333333"/>
          <w:kern w:val="0"/>
          <w:sz w:val="24"/>
          <w:szCs w:val="24"/>
        </w:rPr>
        <w:t>3.中国康复医学会康复医学教育专业委员会听力与言语学组员</w:t>
      </w:r>
      <w:r w:rsidR="00460F40">
        <w:rPr>
          <w:rFonts w:ascii="宋体" w:eastAsia="宋体" w:hAnsi="宋体" w:cs="宋体" w:hint="eastAsia"/>
          <w:color w:val="333333"/>
          <w:kern w:val="0"/>
          <w:sz w:val="24"/>
          <w:szCs w:val="24"/>
        </w:rPr>
        <w:t>。</w:t>
      </w:r>
    </w:p>
    <w:p w14:paraId="256B890D" w14:textId="4FA02D94"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color w:val="333333"/>
          <w:kern w:val="0"/>
          <w:sz w:val="24"/>
          <w:szCs w:val="24"/>
        </w:rPr>
        <w:t>4.江苏省卒中学会卒中康复专业委员会副主任委员</w:t>
      </w:r>
      <w:r w:rsidR="00460F40">
        <w:rPr>
          <w:rFonts w:ascii="宋体" w:eastAsia="宋体" w:hAnsi="宋体" w:cs="宋体" w:hint="eastAsia"/>
          <w:color w:val="333333"/>
          <w:kern w:val="0"/>
          <w:sz w:val="24"/>
          <w:szCs w:val="24"/>
        </w:rPr>
        <w:t>。</w:t>
      </w:r>
    </w:p>
    <w:p w14:paraId="29757EFB" w14:textId="4F01694C"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color w:val="333333"/>
          <w:kern w:val="0"/>
          <w:sz w:val="24"/>
          <w:szCs w:val="24"/>
        </w:rPr>
        <w:t>5.江苏省康复医学会评定专业委员会常务理事</w:t>
      </w:r>
      <w:r w:rsidR="00460F40">
        <w:rPr>
          <w:rFonts w:ascii="宋体" w:eastAsia="宋体" w:hAnsi="宋体" w:cs="宋体" w:hint="eastAsia"/>
          <w:color w:val="333333"/>
          <w:kern w:val="0"/>
          <w:sz w:val="24"/>
          <w:szCs w:val="24"/>
        </w:rPr>
        <w:t>。</w:t>
      </w:r>
    </w:p>
    <w:p w14:paraId="1B95330F" w14:textId="04315CFC" w:rsidR="00991075" w:rsidRPr="00460F40" w:rsidRDefault="00991075" w:rsidP="00460F40">
      <w:pPr>
        <w:spacing w:line="360" w:lineRule="auto"/>
        <w:ind w:firstLine="420"/>
        <w:textAlignment w:val="baseline"/>
        <w:rPr>
          <w:rFonts w:ascii="宋体" w:eastAsia="宋体" w:hAnsi="宋体" w:cs="宋体" w:hint="eastAsia"/>
          <w:color w:val="333333"/>
          <w:kern w:val="0"/>
          <w:sz w:val="24"/>
          <w:szCs w:val="24"/>
        </w:rPr>
      </w:pPr>
      <w:r w:rsidRPr="00460F40">
        <w:rPr>
          <w:rFonts w:ascii="宋体" w:eastAsia="宋体" w:hAnsi="宋体" w:cs="宋体"/>
          <w:color w:val="333333"/>
          <w:kern w:val="0"/>
          <w:sz w:val="24"/>
          <w:szCs w:val="24"/>
        </w:rPr>
        <w:t xml:space="preserve">6.江苏省医学会中西医结合专业委员会副主任委员 </w:t>
      </w:r>
      <w:r w:rsidR="00460F40">
        <w:rPr>
          <w:rFonts w:ascii="宋体" w:eastAsia="宋体" w:hAnsi="宋体" w:cs="宋体" w:hint="eastAsia"/>
          <w:color w:val="333333"/>
          <w:kern w:val="0"/>
          <w:sz w:val="24"/>
          <w:szCs w:val="24"/>
        </w:rPr>
        <w:t>。</w:t>
      </w:r>
    </w:p>
    <w:p w14:paraId="45D4920D" w14:textId="77777777"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color w:val="333333"/>
          <w:kern w:val="0"/>
          <w:sz w:val="24"/>
          <w:szCs w:val="24"/>
        </w:rPr>
        <w:t>7.江苏省康复医学会听力语言康复专业委员会委员</w:t>
      </w:r>
    </w:p>
    <w:p w14:paraId="06F3E121" w14:textId="74C8D0E3"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color w:val="333333"/>
          <w:kern w:val="0"/>
          <w:sz w:val="24"/>
          <w:szCs w:val="24"/>
        </w:rPr>
        <w:t>8.徐州市卒中学会副理事长</w:t>
      </w:r>
      <w:r w:rsidR="00460F40">
        <w:rPr>
          <w:rFonts w:ascii="宋体" w:eastAsia="宋体" w:hAnsi="宋体" w:cs="宋体" w:hint="eastAsia"/>
          <w:color w:val="333333"/>
          <w:kern w:val="0"/>
          <w:sz w:val="24"/>
          <w:szCs w:val="24"/>
        </w:rPr>
        <w:t>。</w:t>
      </w:r>
    </w:p>
    <w:p w14:paraId="551071C0" w14:textId="57028E26"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color w:val="333333"/>
          <w:kern w:val="0"/>
          <w:sz w:val="24"/>
          <w:szCs w:val="24"/>
        </w:rPr>
        <w:t>9.徐州市卒中康复专委会主委</w:t>
      </w:r>
      <w:r w:rsidR="00460F40">
        <w:rPr>
          <w:rFonts w:ascii="宋体" w:eastAsia="宋体" w:hAnsi="宋体" w:cs="宋体" w:hint="eastAsia"/>
          <w:color w:val="333333"/>
          <w:kern w:val="0"/>
          <w:sz w:val="24"/>
          <w:szCs w:val="24"/>
        </w:rPr>
        <w:t>。</w:t>
      </w:r>
    </w:p>
    <w:p w14:paraId="72E8A684" w14:textId="1814210C"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color w:val="333333"/>
          <w:kern w:val="0"/>
          <w:sz w:val="24"/>
          <w:szCs w:val="24"/>
        </w:rPr>
        <w:t>10.徐州市语言、吞咽专委会主委</w:t>
      </w:r>
      <w:r w:rsidR="00460F40">
        <w:rPr>
          <w:rFonts w:ascii="宋体" w:eastAsia="宋体" w:hAnsi="宋体" w:cs="宋体" w:hint="eastAsia"/>
          <w:color w:val="333333"/>
          <w:kern w:val="0"/>
          <w:sz w:val="24"/>
          <w:szCs w:val="24"/>
        </w:rPr>
        <w:t>。</w:t>
      </w:r>
    </w:p>
    <w:p w14:paraId="62491900" w14:textId="574489A6"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color w:val="333333"/>
          <w:kern w:val="0"/>
          <w:sz w:val="24"/>
          <w:szCs w:val="24"/>
        </w:rPr>
        <w:t>11.徐州市神经重症康复专委会主委</w:t>
      </w:r>
      <w:r w:rsidR="00460F40">
        <w:rPr>
          <w:rFonts w:ascii="宋体" w:eastAsia="宋体" w:hAnsi="宋体" w:cs="宋体" w:hint="eastAsia"/>
          <w:color w:val="333333"/>
          <w:kern w:val="0"/>
          <w:sz w:val="24"/>
          <w:szCs w:val="24"/>
        </w:rPr>
        <w:t>。</w:t>
      </w:r>
    </w:p>
    <w:p w14:paraId="2951095E" w14:textId="7B61794C"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color w:val="333333"/>
          <w:kern w:val="0"/>
          <w:sz w:val="24"/>
          <w:szCs w:val="24"/>
        </w:rPr>
        <w:t>12.徐州市老年病学专业委员会委员</w:t>
      </w:r>
      <w:r w:rsidR="00460F40">
        <w:rPr>
          <w:rFonts w:ascii="宋体" w:eastAsia="宋体" w:hAnsi="宋体" w:cs="宋体" w:hint="eastAsia"/>
          <w:color w:val="333333"/>
          <w:kern w:val="0"/>
          <w:sz w:val="24"/>
          <w:szCs w:val="24"/>
        </w:rPr>
        <w:t>。</w:t>
      </w:r>
    </w:p>
    <w:p w14:paraId="24E111FF" w14:textId="77777777" w:rsidR="00991075" w:rsidRPr="00460F40" w:rsidRDefault="00991075" w:rsidP="00460F40">
      <w:pPr>
        <w:spacing w:line="360" w:lineRule="auto"/>
        <w:ind w:firstLine="420"/>
        <w:textAlignment w:val="baseline"/>
        <w:rPr>
          <w:rFonts w:ascii="宋体" w:eastAsia="宋体" w:hAnsi="宋体" w:cs="宋体"/>
          <w:color w:val="333333"/>
          <w:kern w:val="0"/>
          <w:sz w:val="24"/>
          <w:szCs w:val="24"/>
        </w:rPr>
      </w:pPr>
      <w:r w:rsidRPr="00460F40">
        <w:rPr>
          <w:rFonts w:ascii="宋体" w:eastAsia="宋体" w:hAnsi="宋体" w:cs="宋体" w:hint="eastAsia"/>
          <w:color w:val="333333"/>
          <w:kern w:val="0"/>
          <w:sz w:val="24"/>
          <w:szCs w:val="24"/>
        </w:rPr>
        <w:lastRenderedPageBreak/>
        <w:t>专业特长：从事康复专业近</w:t>
      </w:r>
      <w:r w:rsidRPr="00460F40">
        <w:rPr>
          <w:rFonts w:ascii="宋体" w:eastAsia="宋体" w:hAnsi="宋体" w:cs="宋体"/>
          <w:color w:val="333333"/>
          <w:kern w:val="0"/>
          <w:sz w:val="24"/>
          <w:szCs w:val="24"/>
        </w:rPr>
        <w:t>30年，在脑血管疾病、脊髓损伤、骨关节病、颈肩腰腿痛等疾病的康 复方面有丰富的临床经验，曾深造于中国康复研究中心及江苏省人民医院、广州中山三院等。在语言、认知、吞咽、心理、昏迷促醒、肢体运动功能等高级脑功能康复，儿童语言发育迟缓、儿童自闭症治疗，在脑血管病亚重症病人早期康复及三管（鼻饲管、导尿管、气管导管）处理方面均能起到同行业带头人的作用。</w:t>
      </w:r>
    </w:p>
    <w:p w14:paraId="423E409A" w14:textId="77777777" w:rsidR="004D3B15" w:rsidRPr="001A0CFA" w:rsidRDefault="004D3B15" w:rsidP="00460F40">
      <w:pPr>
        <w:spacing w:line="360" w:lineRule="auto"/>
        <w:ind w:firstLineChars="150" w:firstLine="360"/>
        <w:rPr>
          <w:rFonts w:ascii="宋体" w:eastAsia="宋体" w:hAnsi="宋体"/>
        </w:rPr>
      </w:pPr>
      <w:r w:rsidRPr="001A0CFA">
        <w:rPr>
          <w:rFonts w:ascii="宋体" w:eastAsia="宋体" w:hAnsi="宋体" w:hint="eastAsia"/>
          <w:sz w:val="24"/>
          <w:szCs w:val="28"/>
        </w:rPr>
        <w:t>电子邮箱：</w:t>
      </w:r>
      <w:hyperlink r:id="rId21" w:history="1">
        <w:r w:rsidRPr="001A0CFA">
          <w:rPr>
            <w:rStyle w:val="a7"/>
            <w:rFonts w:ascii="宋体" w:eastAsia="宋体" w:hAnsi="宋体" w:hint="eastAsia"/>
            <w:color w:val="auto"/>
            <w:sz w:val="24"/>
            <w:szCs w:val="28"/>
            <w:u w:val="none"/>
          </w:rPr>
          <w:t>1</w:t>
        </w:r>
        <w:r w:rsidRPr="001A0CFA">
          <w:rPr>
            <w:rStyle w:val="a7"/>
            <w:rFonts w:ascii="宋体" w:eastAsia="宋体" w:hAnsi="宋体"/>
            <w:color w:val="auto"/>
            <w:sz w:val="24"/>
            <w:szCs w:val="28"/>
            <w:u w:val="none"/>
          </w:rPr>
          <w:t>3813288018@163.com</w:t>
        </w:r>
      </w:hyperlink>
      <w:r w:rsidRPr="001A0CFA">
        <w:rPr>
          <w:rFonts w:ascii="宋体" w:eastAsia="宋体" w:hAnsi="宋体" w:hint="eastAsia"/>
          <w:sz w:val="24"/>
          <w:szCs w:val="28"/>
        </w:rPr>
        <w:t xml:space="preserve"> </w:t>
      </w:r>
      <w:r w:rsidRPr="001A0CFA">
        <w:rPr>
          <w:rFonts w:ascii="宋体" w:eastAsia="宋体" w:hAnsi="宋体"/>
          <w:sz w:val="24"/>
          <w:szCs w:val="28"/>
        </w:rPr>
        <w:t xml:space="preserve">     </w:t>
      </w:r>
      <w:r w:rsidRPr="001A0CFA">
        <w:rPr>
          <w:rFonts w:ascii="宋体" w:eastAsia="宋体" w:hAnsi="宋体" w:hint="eastAsia"/>
          <w:sz w:val="24"/>
          <w:szCs w:val="28"/>
        </w:rPr>
        <w:t>联系方式：</w:t>
      </w:r>
      <w:r w:rsidRPr="001A0CFA">
        <w:rPr>
          <w:rFonts w:ascii="宋体" w:eastAsia="宋体" w:hAnsi="宋体" w:hint="eastAsia"/>
          <w:color w:val="000000" w:themeColor="text1"/>
          <w:sz w:val="24"/>
          <w:szCs w:val="28"/>
        </w:rPr>
        <w:t>1</w:t>
      </w:r>
      <w:r w:rsidRPr="001A0CFA">
        <w:rPr>
          <w:rFonts w:ascii="宋体" w:eastAsia="宋体" w:hAnsi="宋体"/>
          <w:color w:val="000000" w:themeColor="text1"/>
          <w:sz w:val="24"/>
          <w:szCs w:val="28"/>
        </w:rPr>
        <w:t>5351687608</w:t>
      </w:r>
    </w:p>
    <w:p w14:paraId="14B45CDB" w14:textId="77777777" w:rsidR="00A55F16" w:rsidRPr="001A0CFA" w:rsidRDefault="00AE5F62" w:rsidP="00A55F16">
      <w:pPr>
        <w:spacing w:line="360" w:lineRule="auto"/>
        <w:jc w:val="center"/>
        <w:rPr>
          <w:rFonts w:ascii="宋体" w:eastAsia="宋体" w:hAnsi="宋体"/>
          <w:b/>
          <w:bCs/>
          <w:sz w:val="24"/>
          <w:szCs w:val="28"/>
        </w:rPr>
      </w:pPr>
      <w:r w:rsidRPr="001A0CFA">
        <w:rPr>
          <w:rFonts w:ascii="宋体" w:eastAsia="宋体" w:hAnsi="宋体" w:cs="宋体"/>
          <w:color w:val="333333"/>
          <w:kern w:val="0"/>
          <w:szCs w:val="21"/>
        </w:rPr>
        <w:br w:type="page"/>
      </w:r>
      <w:r w:rsidR="000C7C2C" w:rsidRPr="001A0CFA">
        <w:rPr>
          <w:rFonts w:ascii="宋体" w:eastAsia="宋体" w:hAnsi="宋体"/>
          <w:b/>
          <w:bCs/>
          <w:noProof/>
          <w:sz w:val="24"/>
          <w:szCs w:val="28"/>
        </w:rPr>
        <w:lastRenderedPageBreak/>
        <w:drawing>
          <wp:anchor distT="0" distB="0" distL="114300" distR="114300" simplePos="0" relativeHeight="251662336" behindDoc="0" locked="0" layoutInCell="1" allowOverlap="1" wp14:anchorId="224F267F" wp14:editId="51849946">
            <wp:simplePos x="0" y="0"/>
            <wp:positionH relativeFrom="column">
              <wp:posOffset>2057400</wp:posOffset>
            </wp:positionH>
            <wp:positionV relativeFrom="paragraph">
              <wp:posOffset>0</wp:posOffset>
            </wp:positionV>
            <wp:extent cx="1369695" cy="2280920"/>
            <wp:effectExtent l="0" t="0" r="1905" b="508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369695" cy="2280920"/>
                    </a:xfrm>
                    <a:prstGeom prst="rect">
                      <a:avLst/>
                    </a:prstGeom>
                  </pic:spPr>
                </pic:pic>
              </a:graphicData>
            </a:graphic>
            <wp14:sizeRelH relativeFrom="margin">
              <wp14:pctWidth>0</wp14:pctWidth>
            </wp14:sizeRelH>
            <wp14:sizeRelV relativeFrom="margin">
              <wp14:pctHeight>0</wp14:pctHeight>
            </wp14:sizeRelV>
          </wp:anchor>
        </w:drawing>
      </w:r>
      <w:r w:rsidR="00A55F16" w:rsidRPr="001A0CFA">
        <w:rPr>
          <w:rFonts w:ascii="宋体" w:eastAsia="宋体" w:hAnsi="宋体"/>
          <w:b/>
          <w:bCs/>
          <w:noProof/>
          <w:sz w:val="24"/>
          <w:szCs w:val="28"/>
        </w:rPr>
        <w:drawing>
          <wp:anchor distT="0" distB="0" distL="114300" distR="114300" simplePos="0" relativeHeight="251664384" behindDoc="0" locked="0" layoutInCell="1" allowOverlap="1" wp14:anchorId="24076ABF" wp14:editId="4B96E62C">
            <wp:simplePos x="0" y="0"/>
            <wp:positionH relativeFrom="column">
              <wp:posOffset>2057400</wp:posOffset>
            </wp:positionH>
            <wp:positionV relativeFrom="paragraph">
              <wp:posOffset>0</wp:posOffset>
            </wp:positionV>
            <wp:extent cx="1369695" cy="2280920"/>
            <wp:effectExtent l="0" t="0" r="1905" b="508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369695" cy="2280920"/>
                    </a:xfrm>
                    <a:prstGeom prst="rect">
                      <a:avLst/>
                    </a:prstGeom>
                  </pic:spPr>
                </pic:pic>
              </a:graphicData>
            </a:graphic>
            <wp14:sizeRelH relativeFrom="margin">
              <wp14:pctWidth>0</wp14:pctWidth>
            </wp14:sizeRelH>
            <wp14:sizeRelV relativeFrom="margin">
              <wp14:pctHeight>0</wp14:pctHeight>
            </wp14:sizeRelV>
          </wp:anchor>
        </w:drawing>
      </w:r>
      <w:r w:rsidR="00A55F16" w:rsidRPr="001A0CFA">
        <w:rPr>
          <w:rFonts w:ascii="宋体" w:eastAsia="宋体" w:hAnsi="宋体" w:hint="eastAsia"/>
          <w:b/>
          <w:bCs/>
          <w:sz w:val="24"/>
          <w:szCs w:val="28"/>
        </w:rPr>
        <w:t>陈国芳</w:t>
      </w:r>
    </w:p>
    <w:p w14:paraId="665AF0E2" w14:textId="02715832" w:rsidR="00A55F16" w:rsidRPr="001A0CFA" w:rsidRDefault="00460F40" w:rsidP="00A55F16">
      <w:pPr>
        <w:spacing w:line="360" w:lineRule="auto"/>
        <w:jc w:val="center"/>
        <w:rPr>
          <w:rFonts w:ascii="宋体" w:eastAsia="宋体" w:hAnsi="宋体"/>
          <w:b/>
          <w:bCs/>
          <w:sz w:val="24"/>
          <w:szCs w:val="28"/>
        </w:rPr>
      </w:pPr>
      <w:r w:rsidRPr="00460F40">
        <w:rPr>
          <w:rFonts w:ascii="宋体" w:eastAsia="宋体" w:hAnsi="宋体" w:hint="eastAsia"/>
          <w:b/>
          <w:bCs/>
          <w:sz w:val="24"/>
          <w:szCs w:val="28"/>
        </w:rPr>
        <w:t>徐州市中心医院神经内二科主任、</w:t>
      </w:r>
      <w:r w:rsidR="00A55F16" w:rsidRPr="001A0CFA">
        <w:rPr>
          <w:rFonts w:ascii="宋体" w:eastAsia="宋体" w:hAnsi="宋体"/>
          <w:b/>
          <w:bCs/>
          <w:sz w:val="24"/>
          <w:szCs w:val="28"/>
        </w:rPr>
        <w:t>主任医师</w:t>
      </w:r>
      <w:r w:rsidR="00A55F16" w:rsidRPr="001A0CFA">
        <w:rPr>
          <w:rFonts w:ascii="宋体" w:eastAsia="宋体" w:hAnsi="宋体" w:hint="eastAsia"/>
          <w:b/>
          <w:bCs/>
          <w:sz w:val="24"/>
          <w:szCs w:val="28"/>
        </w:rPr>
        <w:t>（正高三级）、</w:t>
      </w:r>
      <w:r w:rsidR="00A55F16">
        <w:rPr>
          <w:rFonts w:ascii="宋体" w:eastAsia="宋体" w:hAnsi="宋体" w:hint="eastAsia"/>
          <w:b/>
          <w:bCs/>
          <w:sz w:val="24"/>
          <w:szCs w:val="28"/>
        </w:rPr>
        <w:t>博士</w:t>
      </w:r>
      <w:r w:rsidR="00A55F16" w:rsidRPr="001A0CFA">
        <w:rPr>
          <w:rFonts w:ascii="宋体" w:eastAsia="宋体" w:hAnsi="宋体"/>
          <w:b/>
          <w:bCs/>
          <w:sz w:val="24"/>
          <w:szCs w:val="28"/>
        </w:rPr>
        <w:t>生导师</w:t>
      </w:r>
    </w:p>
    <w:p w14:paraId="49D7F833" w14:textId="2016F923" w:rsidR="00A55F16" w:rsidRPr="001A0CFA" w:rsidRDefault="00A55F16" w:rsidP="00A55F16">
      <w:pPr>
        <w:spacing w:line="360" w:lineRule="auto"/>
        <w:ind w:firstLine="420"/>
        <w:rPr>
          <w:rFonts w:ascii="宋体" w:eastAsia="宋体" w:hAnsi="宋体" w:cs="宋体"/>
          <w:color w:val="333333"/>
          <w:kern w:val="0"/>
          <w:sz w:val="24"/>
          <w:szCs w:val="24"/>
        </w:rPr>
      </w:pPr>
      <w:r w:rsidRPr="001A0CFA">
        <w:rPr>
          <w:rFonts w:ascii="宋体" w:eastAsia="宋体" w:hAnsi="宋体" w:cs="宋体"/>
          <w:color w:val="333333"/>
          <w:kern w:val="0"/>
          <w:sz w:val="24"/>
          <w:szCs w:val="24"/>
        </w:rPr>
        <w:t>徐州市中心医院神经内科学科带头人，卒中中心</w:t>
      </w:r>
      <w:r>
        <w:rPr>
          <w:rFonts w:ascii="宋体" w:eastAsia="宋体" w:hAnsi="宋体" w:cs="宋体" w:hint="eastAsia"/>
          <w:color w:val="333333"/>
          <w:kern w:val="0"/>
          <w:sz w:val="24"/>
          <w:szCs w:val="24"/>
        </w:rPr>
        <w:t>执行</w:t>
      </w:r>
      <w:r w:rsidRPr="001A0CFA">
        <w:rPr>
          <w:rFonts w:ascii="宋体" w:eastAsia="宋体" w:hAnsi="宋体" w:cs="宋体"/>
          <w:color w:val="333333"/>
          <w:kern w:val="0"/>
          <w:sz w:val="24"/>
          <w:szCs w:val="24"/>
        </w:rPr>
        <w:t>主任。</w:t>
      </w:r>
      <w:r w:rsidRPr="009B598D">
        <w:rPr>
          <w:rFonts w:ascii="宋体" w:eastAsia="宋体" w:hAnsi="宋体" w:cs="宋体" w:hint="eastAsia"/>
          <w:color w:val="333333"/>
          <w:kern w:val="0"/>
          <w:sz w:val="24"/>
          <w:szCs w:val="24"/>
        </w:rPr>
        <w:t>苏州大学临床专业博士生导师，南京医科大学、徐州医科大学、东南大学、南京中医药大学及蚌埠医学院硕士研究生导师，博士后合作导师，国家级神经病学专业住院医师规范化培训基地主任。曾于悉尼大学附属阿尔弗莱德医院和全球健康乔治研究所留学访问，中国医科大学北京协和医院神经内科深造。</w:t>
      </w:r>
    </w:p>
    <w:p w14:paraId="7D599E28" w14:textId="77777777" w:rsidR="00A55F16" w:rsidRPr="001A0CFA" w:rsidRDefault="00A55F16" w:rsidP="00A55F16">
      <w:pPr>
        <w:spacing w:line="360" w:lineRule="auto"/>
        <w:ind w:firstLine="420"/>
        <w:rPr>
          <w:rFonts w:ascii="宋体" w:eastAsia="宋体" w:hAnsi="宋体" w:cs="宋体"/>
          <w:color w:val="333333"/>
          <w:kern w:val="0"/>
          <w:sz w:val="24"/>
          <w:szCs w:val="24"/>
        </w:rPr>
      </w:pPr>
      <w:r w:rsidRPr="001A0CFA">
        <w:rPr>
          <w:rFonts w:ascii="宋体" w:eastAsia="宋体" w:hAnsi="宋体" w:cs="宋体"/>
          <w:color w:val="333333"/>
          <w:kern w:val="0"/>
          <w:sz w:val="24"/>
          <w:szCs w:val="24"/>
        </w:rPr>
        <w:t>国家卫生计生委脑卒中防治工程专家委员会脑小血管病专业委员会委员；</w:t>
      </w:r>
      <w:r w:rsidRPr="009B598D">
        <w:rPr>
          <w:rFonts w:ascii="宋体" w:eastAsia="宋体" w:hAnsi="宋体" w:cs="宋体" w:hint="eastAsia"/>
          <w:color w:val="333333"/>
          <w:kern w:val="0"/>
          <w:sz w:val="24"/>
          <w:szCs w:val="24"/>
        </w:rPr>
        <w:t>中国卒中学会睡眠医学分会委员</w:t>
      </w:r>
      <w:r w:rsidRPr="009B598D">
        <w:rPr>
          <w:rFonts w:ascii="宋体" w:eastAsia="宋体" w:hAnsi="宋体" w:cs="宋体"/>
          <w:color w:val="333333"/>
          <w:kern w:val="0"/>
          <w:sz w:val="24"/>
          <w:szCs w:val="24"/>
        </w:rPr>
        <w:t>；</w:t>
      </w:r>
      <w:r w:rsidRPr="009B598D">
        <w:rPr>
          <w:rFonts w:ascii="宋体" w:eastAsia="宋体" w:hAnsi="宋体" w:cs="宋体" w:hint="eastAsia"/>
          <w:color w:val="333333"/>
          <w:kern w:val="0"/>
          <w:sz w:val="24"/>
          <w:szCs w:val="24"/>
        </w:rPr>
        <w:t>中国老年医学学会神经医学分会委员</w:t>
      </w:r>
      <w:r w:rsidRPr="001A0CFA">
        <w:rPr>
          <w:rFonts w:ascii="宋体" w:eastAsia="宋体" w:hAnsi="宋体" w:cs="宋体"/>
          <w:color w:val="333333"/>
          <w:kern w:val="0"/>
          <w:sz w:val="24"/>
          <w:szCs w:val="24"/>
        </w:rPr>
        <w:t>；</w:t>
      </w:r>
      <w:r w:rsidRPr="009B598D">
        <w:rPr>
          <w:rFonts w:ascii="宋体" w:eastAsia="宋体" w:hAnsi="宋体" w:cs="宋体" w:hint="eastAsia"/>
          <w:color w:val="333333"/>
          <w:kern w:val="0"/>
          <w:sz w:val="24"/>
          <w:szCs w:val="24"/>
        </w:rPr>
        <w:t>江苏省医学会神经病学分会委员</w:t>
      </w:r>
      <w:r>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江苏省医师协</w:t>
      </w:r>
      <w:r w:rsidRPr="001A0CFA">
        <w:rPr>
          <w:rFonts w:ascii="宋体" w:eastAsia="宋体" w:hAnsi="宋体" w:cs="宋体" w:hint="eastAsia"/>
          <w:color w:val="333333"/>
          <w:kern w:val="0"/>
          <w:sz w:val="24"/>
          <w:szCs w:val="24"/>
        </w:rPr>
        <w:t>会神经内科医师分会委员；江苏省医学会老年医学分会委员；江苏省康复医学会脑损伤康复专委会委员；江苏省卒中学会</w:t>
      </w:r>
      <w:r>
        <w:rPr>
          <w:rFonts w:ascii="宋体" w:eastAsia="宋体" w:hAnsi="宋体" w:cs="宋体" w:hint="eastAsia"/>
          <w:color w:val="333333"/>
          <w:kern w:val="0"/>
          <w:sz w:val="24"/>
          <w:szCs w:val="24"/>
        </w:rPr>
        <w:t>理事</w:t>
      </w:r>
      <w:r w:rsidRPr="001A0CFA">
        <w:rPr>
          <w:rFonts w:ascii="宋体" w:eastAsia="宋体" w:hAnsi="宋体" w:cs="宋体" w:hint="eastAsia"/>
          <w:color w:val="333333"/>
          <w:kern w:val="0"/>
          <w:sz w:val="24"/>
          <w:szCs w:val="24"/>
        </w:rPr>
        <w:t>；</w:t>
      </w:r>
      <w:r w:rsidRPr="009B598D">
        <w:rPr>
          <w:rFonts w:ascii="宋体" w:eastAsia="宋体" w:hAnsi="宋体" w:cs="宋体" w:hint="eastAsia"/>
          <w:color w:val="333333"/>
          <w:kern w:val="0"/>
          <w:sz w:val="24"/>
          <w:szCs w:val="24"/>
        </w:rPr>
        <w:t>江苏省中西医结合学会脑病专业委员会委员</w:t>
      </w:r>
      <w:r w:rsidRPr="009B598D">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徐州医学会脑卒中专业委员会副主任委员，中风</w:t>
      </w:r>
      <w:r w:rsidRPr="001A0CFA">
        <w:rPr>
          <w:rFonts w:ascii="宋体" w:eastAsia="宋体" w:hAnsi="宋体" w:cs="宋体"/>
          <w:color w:val="333333"/>
          <w:kern w:val="0"/>
          <w:sz w:val="24"/>
          <w:szCs w:val="24"/>
        </w:rPr>
        <w:t>120徐州特别行动组副组长</w:t>
      </w:r>
      <w:r>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 xml:space="preserve"> </w:t>
      </w:r>
    </w:p>
    <w:p w14:paraId="7215585E" w14:textId="77777777" w:rsidR="00A55F16" w:rsidRPr="007B6DF4" w:rsidRDefault="00A55F16" w:rsidP="00A55F16">
      <w:pPr>
        <w:spacing w:line="360" w:lineRule="auto"/>
        <w:ind w:firstLine="420"/>
        <w:rPr>
          <w:rFonts w:ascii="宋体" w:eastAsia="宋体" w:hAnsi="宋体" w:cs="宋体"/>
          <w:color w:val="333333"/>
          <w:kern w:val="0"/>
          <w:sz w:val="24"/>
          <w:szCs w:val="24"/>
        </w:rPr>
      </w:pPr>
      <w:r w:rsidRPr="007B6DF4">
        <w:rPr>
          <w:rFonts w:ascii="宋体" w:eastAsia="宋体" w:hAnsi="宋体" w:cs="宋体" w:hint="eastAsia"/>
          <w:color w:val="333333"/>
          <w:kern w:val="0"/>
          <w:sz w:val="24"/>
          <w:szCs w:val="24"/>
        </w:rPr>
        <w:t>承担国自然、国际临床合作项目</w:t>
      </w:r>
      <w:r w:rsidRPr="007B6DF4">
        <w:rPr>
          <w:rFonts w:ascii="宋体" w:eastAsia="宋体" w:hAnsi="宋体" w:cs="宋体"/>
          <w:color w:val="333333"/>
          <w:kern w:val="0"/>
          <w:sz w:val="24"/>
          <w:szCs w:val="24"/>
        </w:rPr>
        <w:t>ENCHANTED, SAVE, INTERACT2等研究、“十三五” “十二五”国家支撑计划合作项目及主持江苏省重点项目研究及徐州市科技计划项目，徐州市医学领军人才项目等。</w:t>
      </w:r>
    </w:p>
    <w:p w14:paraId="37EC0775" w14:textId="77777777" w:rsidR="00A55F16" w:rsidRPr="001A0CFA" w:rsidRDefault="00A55F16" w:rsidP="00A55F16">
      <w:pPr>
        <w:spacing w:line="360" w:lineRule="auto"/>
        <w:ind w:firstLine="420"/>
        <w:rPr>
          <w:rFonts w:ascii="宋体" w:eastAsia="宋体" w:hAnsi="宋体" w:cs="宋体"/>
          <w:color w:val="333333"/>
          <w:kern w:val="0"/>
          <w:sz w:val="24"/>
          <w:szCs w:val="24"/>
        </w:rPr>
      </w:pPr>
      <w:r w:rsidRPr="007B6DF4">
        <w:rPr>
          <w:rFonts w:ascii="宋体" w:eastAsia="宋体" w:hAnsi="宋体" w:cs="宋体" w:hint="eastAsia"/>
          <w:color w:val="333333"/>
          <w:kern w:val="0"/>
          <w:sz w:val="24"/>
          <w:szCs w:val="24"/>
        </w:rPr>
        <w:t>获得江苏省卫计委医学新技术引进一、二等奖；</w:t>
      </w:r>
      <w:r w:rsidRPr="007B6DF4">
        <w:rPr>
          <w:rFonts w:ascii="宋体" w:eastAsia="宋体" w:hAnsi="宋体" w:cs="宋体"/>
          <w:color w:val="333333"/>
          <w:kern w:val="0"/>
          <w:sz w:val="24"/>
          <w:szCs w:val="24"/>
        </w:rPr>
        <w:t xml:space="preserve"> 第八届淮海科学技术奖科技人才</w:t>
      </w:r>
      <w:r>
        <w:rPr>
          <w:rFonts w:ascii="宋体" w:eastAsia="宋体" w:hAnsi="宋体" w:cs="宋体" w:hint="eastAsia"/>
          <w:color w:val="333333"/>
          <w:kern w:val="0"/>
          <w:sz w:val="24"/>
          <w:szCs w:val="24"/>
        </w:rPr>
        <w:t>奖</w:t>
      </w:r>
      <w:r w:rsidRPr="007B6DF4">
        <w:rPr>
          <w:rFonts w:ascii="宋体" w:eastAsia="宋体" w:hAnsi="宋体" w:cs="宋体"/>
          <w:color w:val="333333"/>
          <w:kern w:val="0"/>
          <w:sz w:val="24"/>
          <w:szCs w:val="24"/>
        </w:rPr>
        <w:t>；淮海科技进步奖、徐州市科技进步奖和徐州市卫计委新技术引进奖多项</w:t>
      </w:r>
      <w:r w:rsidRPr="001A0CFA">
        <w:rPr>
          <w:rFonts w:ascii="宋体" w:eastAsia="宋体" w:hAnsi="宋体" w:cs="宋体" w:hint="eastAsia"/>
          <w:color w:val="333333"/>
          <w:kern w:val="0"/>
          <w:sz w:val="24"/>
          <w:szCs w:val="24"/>
        </w:rPr>
        <w:t>。</w:t>
      </w:r>
    </w:p>
    <w:p w14:paraId="74E6F056" w14:textId="77777777" w:rsidR="00A55F16" w:rsidRPr="001A0CFA" w:rsidRDefault="00A55F16" w:rsidP="00A55F16">
      <w:pPr>
        <w:spacing w:line="360" w:lineRule="auto"/>
        <w:ind w:firstLine="420"/>
        <w:rPr>
          <w:rFonts w:ascii="宋体" w:eastAsia="宋体" w:hAnsi="宋体" w:cs="宋体"/>
          <w:color w:val="333333"/>
          <w:kern w:val="0"/>
          <w:sz w:val="24"/>
          <w:szCs w:val="24"/>
        </w:rPr>
      </w:pPr>
      <w:r w:rsidRPr="001A0CFA">
        <w:rPr>
          <w:rFonts w:ascii="宋体" w:eastAsia="宋体" w:hAnsi="宋体" w:cs="宋体"/>
          <w:color w:val="333333"/>
          <w:kern w:val="0"/>
          <w:sz w:val="24"/>
          <w:szCs w:val="24"/>
        </w:rPr>
        <w:t>专业特长：缺血性脑血管病的</w:t>
      </w:r>
      <w:r w:rsidRPr="001A0CFA">
        <w:rPr>
          <w:rFonts w:ascii="宋体" w:eastAsia="宋体" w:hAnsi="宋体" w:cs="宋体" w:hint="eastAsia"/>
          <w:color w:val="333333"/>
          <w:kern w:val="0"/>
          <w:sz w:val="24"/>
          <w:szCs w:val="24"/>
        </w:rPr>
        <w:t>抗血小板精准治疗，血管内治疗</w:t>
      </w:r>
      <w:r w:rsidRPr="001A0CFA">
        <w:rPr>
          <w:rFonts w:ascii="宋体" w:eastAsia="宋体" w:hAnsi="宋体" w:cs="宋体"/>
          <w:color w:val="333333"/>
          <w:kern w:val="0"/>
          <w:sz w:val="24"/>
          <w:szCs w:val="24"/>
        </w:rPr>
        <w:t>，急性高血压性脑出血内科保守治疗，脑卒中的危险因素-睡眠呼吸暂停综合症的诊治、帕金森氏病、癫痫及重症肌无力、格林-巴利综合症等有着较为丰富的经验。</w:t>
      </w:r>
    </w:p>
    <w:p w14:paraId="5A9F1577" w14:textId="77777777" w:rsidR="00A55F16" w:rsidRPr="000F1104" w:rsidRDefault="00A55F16" w:rsidP="00A55F16">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电子邮箱：</w:t>
      </w:r>
      <w:hyperlink r:id="rId23" w:history="1">
        <w:r w:rsidRPr="001A0CFA">
          <w:rPr>
            <w:rFonts w:ascii="宋体" w:eastAsia="宋体" w:hAnsi="宋体" w:cs="宋体" w:hint="eastAsia"/>
            <w:color w:val="333333"/>
            <w:kern w:val="0"/>
            <w:sz w:val="24"/>
            <w:szCs w:val="24"/>
          </w:rPr>
          <w:t>cgfxdd@126.com</w:t>
        </w:r>
      </w:hyperlink>
      <w:r w:rsidRPr="001A0CFA">
        <w:rPr>
          <w:rFonts w:ascii="宋体" w:eastAsia="宋体" w:hAnsi="宋体" w:cs="宋体" w:hint="eastAsia"/>
          <w:color w:val="333333"/>
          <w:kern w:val="0"/>
          <w:sz w:val="24"/>
          <w:szCs w:val="24"/>
        </w:rPr>
        <w:t xml:space="preserve"> </w:t>
      </w:r>
      <w:r w:rsidRPr="001A0CFA">
        <w:rPr>
          <w:rFonts w:ascii="宋体" w:eastAsia="宋体" w:hAnsi="宋体" w:cs="宋体"/>
          <w:color w:val="333333"/>
          <w:kern w:val="0"/>
          <w:sz w:val="24"/>
          <w:szCs w:val="24"/>
        </w:rPr>
        <w:t xml:space="preserve">      </w:t>
      </w:r>
      <w:r w:rsidRPr="001A0CFA">
        <w:rPr>
          <w:rFonts w:ascii="宋体" w:eastAsia="宋体" w:hAnsi="宋体" w:cs="宋体" w:hint="eastAsia"/>
          <w:color w:val="333333"/>
          <w:kern w:val="0"/>
          <w:sz w:val="24"/>
          <w:szCs w:val="24"/>
        </w:rPr>
        <w:t>联系方式：18952172823</w:t>
      </w:r>
    </w:p>
    <w:p w14:paraId="0F0869DF" w14:textId="5683ADEE" w:rsidR="002737C6" w:rsidRPr="001A0CFA" w:rsidRDefault="000C7C2C" w:rsidP="00A55F16">
      <w:pPr>
        <w:spacing w:line="360" w:lineRule="auto"/>
        <w:jc w:val="center"/>
        <w:rPr>
          <w:rFonts w:ascii="宋体" w:eastAsia="宋体" w:hAnsi="宋体"/>
          <w:color w:val="333333"/>
          <w:sz w:val="18"/>
          <w:szCs w:val="18"/>
          <w:shd w:val="clear" w:color="auto" w:fill="FFFFFF"/>
        </w:rPr>
      </w:pPr>
      <w:r w:rsidRPr="001A0CFA">
        <w:rPr>
          <w:rFonts w:ascii="宋体" w:eastAsia="宋体" w:hAnsi="宋体" w:cs="宋体"/>
          <w:color w:val="333333"/>
          <w:kern w:val="0"/>
          <w:szCs w:val="21"/>
        </w:rPr>
        <w:br w:type="page"/>
      </w:r>
      <w:r w:rsidR="00727F84" w:rsidRPr="001A0CFA">
        <w:rPr>
          <w:rFonts w:ascii="宋体" w:eastAsia="宋体" w:hAnsi="宋体" w:cs="宋体" w:hint="eastAsia"/>
          <w:b/>
          <w:bCs/>
          <w:noProof/>
          <w:color w:val="333333"/>
          <w:kern w:val="0"/>
          <w:szCs w:val="21"/>
        </w:rPr>
        <w:lastRenderedPageBreak/>
        <w:drawing>
          <wp:inline distT="0" distB="0" distL="0" distR="0" wp14:anchorId="6B721E14" wp14:editId="13F8D609">
            <wp:extent cx="1800000" cy="2728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24">
                      <a:extLst>
                        <a:ext uri="{28A0092B-C50C-407E-A947-70E740481C1C}">
                          <a14:useLocalDpi xmlns:a14="http://schemas.microsoft.com/office/drawing/2010/main" val="0"/>
                        </a:ext>
                      </a:extLst>
                    </a:blip>
                    <a:stretch>
                      <a:fillRect/>
                    </a:stretch>
                  </pic:blipFill>
                  <pic:spPr>
                    <a:xfrm flipH="1">
                      <a:off x="0" y="0"/>
                      <a:ext cx="1800000" cy="2728800"/>
                    </a:xfrm>
                    <a:prstGeom prst="rect">
                      <a:avLst/>
                    </a:prstGeom>
                  </pic:spPr>
                </pic:pic>
              </a:graphicData>
            </a:graphic>
          </wp:inline>
        </w:drawing>
      </w:r>
    </w:p>
    <w:p w14:paraId="4A3FCBE3" w14:textId="77777777" w:rsidR="00727F84" w:rsidRPr="001A0CFA" w:rsidRDefault="00727F84" w:rsidP="001A0CFA">
      <w:pPr>
        <w:widowControl/>
        <w:shd w:val="clear" w:color="auto" w:fill="FFFFFF"/>
        <w:spacing w:line="360" w:lineRule="auto"/>
        <w:jc w:val="center"/>
        <w:rPr>
          <w:rFonts w:ascii="宋体" w:eastAsia="宋体" w:hAnsi="宋体" w:cs="宋体"/>
          <w:b/>
          <w:bCs/>
          <w:color w:val="333333"/>
          <w:kern w:val="0"/>
          <w:sz w:val="24"/>
          <w:szCs w:val="24"/>
        </w:rPr>
      </w:pPr>
      <w:r w:rsidRPr="001A0CFA">
        <w:rPr>
          <w:rFonts w:ascii="宋体" w:eastAsia="宋体" w:hAnsi="宋体" w:cs="宋体" w:hint="eastAsia"/>
          <w:b/>
          <w:bCs/>
          <w:color w:val="333333"/>
          <w:kern w:val="0"/>
          <w:sz w:val="24"/>
          <w:szCs w:val="24"/>
        </w:rPr>
        <w:t xml:space="preserve">宫海滨 </w:t>
      </w:r>
    </w:p>
    <w:p w14:paraId="0C7D9EA8" w14:textId="77777777" w:rsidR="00727F84" w:rsidRPr="001A0CFA" w:rsidRDefault="00727F84" w:rsidP="001A0CFA">
      <w:pPr>
        <w:widowControl/>
        <w:shd w:val="clear" w:color="auto" w:fill="FFFFFF"/>
        <w:spacing w:line="360" w:lineRule="auto"/>
        <w:jc w:val="center"/>
        <w:rPr>
          <w:rFonts w:ascii="宋体" w:eastAsia="宋体" w:hAnsi="宋体" w:cs="宋体"/>
          <w:color w:val="333333"/>
          <w:kern w:val="0"/>
          <w:sz w:val="24"/>
          <w:szCs w:val="24"/>
        </w:rPr>
      </w:pPr>
      <w:r w:rsidRPr="001A0CFA">
        <w:rPr>
          <w:rFonts w:ascii="宋体" w:eastAsia="宋体" w:hAnsi="宋体" w:cs="宋体" w:hint="eastAsia"/>
          <w:b/>
          <w:bCs/>
          <w:color w:val="333333"/>
          <w:kern w:val="0"/>
          <w:sz w:val="24"/>
          <w:szCs w:val="24"/>
        </w:rPr>
        <w:t>留日、留英博士后</w:t>
      </w:r>
    </w:p>
    <w:p w14:paraId="4A3C48AE" w14:textId="77777777" w:rsidR="00727F84" w:rsidRPr="001A0CFA" w:rsidRDefault="00727F84"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现徐州市心血管病研究所所长，研究员（二级），硕士、博士生导师。江苏省第十三届人大代表，徐州市政协常委，九三学社徐州市委副主委。</w:t>
      </w:r>
    </w:p>
    <w:p w14:paraId="05BD1727" w14:textId="77777777" w:rsidR="00727F84" w:rsidRPr="001A0CFA" w:rsidRDefault="00727F84"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中国微循环学会常务理事，国家自然科学基金评审专家，九三学社中央委员会医药卫生专门委员会委员，江苏省医学会心血管分会基础学组副组长，江苏省医学会微循环学分会心血管与微循环学组副组长，徐州市医学会心血管专业委员会副主任委员，美国心脏协会（AHA）的会员。曾获“江苏省新长征突击手”称号，江苏省“333”工程培养对象，江苏省医学重点人才，徐州市优秀专家，</w:t>
      </w:r>
      <w:r w:rsidRPr="001A0CFA">
        <w:rPr>
          <w:rFonts w:ascii="宋体" w:eastAsia="宋体" w:hAnsi="宋体" w:cs="宋体"/>
          <w:color w:val="333333"/>
          <w:kern w:val="0"/>
          <w:sz w:val="24"/>
          <w:szCs w:val="24"/>
        </w:rPr>
        <w:t>徐州市</w:t>
      </w:r>
      <w:r w:rsidRPr="001A0CFA">
        <w:rPr>
          <w:rFonts w:ascii="宋体" w:eastAsia="宋体" w:hAnsi="宋体" w:cs="宋体" w:hint="eastAsia"/>
          <w:color w:val="333333"/>
          <w:kern w:val="0"/>
          <w:sz w:val="24"/>
          <w:szCs w:val="24"/>
        </w:rPr>
        <w:t>医学领军人才</w:t>
      </w:r>
      <w:r w:rsidRPr="001A0CFA">
        <w:rPr>
          <w:rFonts w:ascii="宋体" w:eastAsia="宋体" w:hAnsi="宋体" w:cs="宋体"/>
          <w:color w:val="333333"/>
          <w:kern w:val="0"/>
          <w:sz w:val="24"/>
          <w:szCs w:val="24"/>
        </w:rPr>
        <w:t>。</w:t>
      </w:r>
    </w:p>
    <w:p w14:paraId="422DE1C6" w14:textId="77777777" w:rsidR="00727F84" w:rsidRPr="001A0CFA" w:rsidRDefault="00727F84"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从事心血管专业30余年，主要在高血压和心衰的临床和基础研究方面积累了多年的经验，曾主持国家、省、市科研课题20余项。发表论文110篇，其中在Circulation 等期刊发表</w:t>
      </w:r>
      <w:r w:rsidRPr="001A0CFA">
        <w:rPr>
          <w:rFonts w:ascii="宋体" w:eastAsia="宋体" w:hAnsi="宋体" w:cs="宋体"/>
          <w:color w:val="333333"/>
          <w:kern w:val="0"/>
          <w:sz w:val="24"/>
          <w:szCs w:val="24"/>
        </w:rPr>
        <w:t>SCI</w:t>
      </w:r>
      <w:r w:rsidRPr="001A0CFA">
        <w:rPr>
          <w:rFonts w:ascii="宋体" w:eastAsia="宋体" w:hAnsi="宋体" w:cs="宋体" w:hint="eastAsia"/>
          <w:color w:val="333333"/>
          <w:kern w:val="0"/>
          <w:sz w:val="24"/>
          <w:szCs w:val="24"/>
        </w:rPr>
        <w:t>论文50余篇。获江苏省医学新技术引进奖一等奖1项，徐州市政府科技进步一等奖1项、三等奖2项，淮海科学技术奖一等奖1项、二等奖2项、三等奖2项、国家发明专利3项。</w:t>
      </w:r>
    </w:p>
    <w:p w14:paraId="7B3A3953" w14:textId="492C1E73" w:rsidR="009E3E50" w:rsidRPr="001A0CFA" w:rsidRDefault="009E3E50" w:rsidP="001A0CFA">
      <w:pPr>
        <w:spacing w:line="360" w:lineRule="auto"/>
        <w:ind w:firstLine="420"/>
        <w:rPr>
          <w:rFonts w:ascii="宋体" w:eastAsia="宋体" w:hAnsi="宋体"/>
        </w:rPr>
      </w:pPr>
      <w:r w:rsidRPr="001A0CFA">
        <w:rPr>
          <w:rFonts w:ascii="宋体" w:eastAsia="宋体" w:hAnsi="宋体" w:hint="eastAsia"/>
          <w:sz w:val="24"/>
          <w:szCs w:val="28"/>
        </w:rPr>
        <w:t>电子邮箱：</w:t>
      </w:r>
      <w:r w:rsidR="00982C07" w:rsidRPr="001A0CFA">
        <w:rPr>
          <w:rFonts w:ascii="宋体" w:eastAsia="宋体" w:hAnsi="宋体" w:hint="eastAsia"/>
          <w:sz w:val="24"/>
          <w:szCs w:val="28"/>
        </w:rPr>
        <w:t>g</w:t>
      </w:r>
      <w:r w:rsidR="00982C07" w:rsidRPr="001A0CFA">
        <w:rPr>
          <w:rFonts w:ascii="宋体" w:eastAsia="宋体" w:hAnsi="宋体"/>
          <w:sz w:val="24"/>
          <w:szCs w:val="28"/>
        </w:rPr>
        <w:t>hbxzh@126.com</w:t>
      </w:r>
      <w:r w:rsidRPr="001A0CFA">
        <w:rPr>
          <w:rFonts w:ascii="宋体" w:eastAsia="宋体" w:hAnsi="宋体"/>
        </w:rPr>
        <w:t xml:space="preserve">     </w:t>
      </w:r>
      <w:r w:rsidRPr="001A0CFA">
        <w:rPr>
          <w:rFonts w:ascii="宋体" w:eastAsia="宋体" w:hAnsi="宋体"/>
          <w:sz w:val="24"/>
          <w:szCs w:val="28"/>
        </w:rPr>
        <w:t xml:space="preserve"> </w:t>
      </w:r>
      <w:r w:rsidRPr="001A0CFA">
        <w:rPr>
          <w:rFonts w:ascii="宋体" w:eastAsia="宋体" w:hAnsi="宋体" w:hint="eastAsia"/>
          <w:sz w:val="24"/>
          <w:szCs w:val="28"/>
        </w:rPr>
        <w:t>联系方式：</w:t>
      </w:r>
      <w:r w:rsidR="00982C07" w:rsidRPr="001A0CFA">
        <w:rPr>
          <w:rFonts w:ascii="宋体" w:eastAsia="宋体" w:hAnsi="宋体" w:hint="eastAsia"/>
          <w:sz w:val="24"/>
          <w:szCs w:val="28"/>
        </w:rPr>
        <w:t>1</w:t>
      </w:r>
      <w:r w:rsidR="00982C07" w:rsidRPr="001A0CFA">
        <w:rPr>
          <w:rFonts w:ascii="宋体" w:eastAsia="宋体" w:hAnsi="宋体"/>
          <w:sz w:val="24"/>
          <w:szCs w:val="28"/>
        </w:rPr>
        <w:t>5996930300</w:t>
      </w:r>
    </w:p>
    <w:p w14:paraId="3910880A" w14:textId="77777777" w:rsidR="00727F84" w:rsidRPr="001A0CFA" w:rsidRDefault="00727F84" w:rsidP="001A0CFA">
      <w:pPr>
        <w:spacing w:line="360" w:lineRule="auto"/>
        <w:rPr>
          <w:rFonts w:ascii="宋体" w:eastAsia="宋体" w:hAnsi="宋体"/>
          <w:color w:val="333333"/>
          <w:sz w:val="18"/>
          <w:szCs w:val="18"/>
          <w:shd w:val="clear" w:color="auto" w:fill="FFFFFF"/>
        </w:rPr>
      </w:pPr>
    </w:p>
    <w:sectPr w:rsidR="00727F84" w:rsidRPr="001A0C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8E740" w14:textId="77777777" w:rsidR="00E50350" w:rsidRDefault="00E50350" w:rsidP="00A34DE9">
      <w:r>
        <w:separator/>
      </w:r>
    </w:p>
  </w:endnote>
  <w:endnote w:type="continuationSeparator" w:id="0">
    <w:p w14:paraId="38FAEF24" w14:textId="77777777" w:rsidR="00E50350" w:rsidRDefault="00E50350" w:rsidP="00A3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76ADA" w14:textId="77777777" w:rsidR="00E50350" w:rsidRDefault="00E50350" w:rsidP="00A34DE9">
      <w:r>
        <w:separator/>
      </w:r>
    </w:p>
  </w:footnote>
  <w:footnote w:type="continuationSeparator" w:id="0">
    <w:p w14:paraId="2C403493" w14:textId="77777777" w:rsidR="00E50350" w:rsidRDefault="00E50350" w:rsidP="00A34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F55A"/>
    <w:multiLevelType w:val="singleLevel"/>
    <w:tmpl w:val="0694F55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B2"/>
    <w:rsid w:val="0000268A"/>
    <w:rsid w:val="000076BF"/>
    <w:rsid w:val="000105E3"/>
    <w:rsid w:val="00011683"/>
    <w:rsid w:val="00011E25"/>
    <w:rsid w:val="000553CB"/>
    <w:rsid w:val="0005542A"/>
    <w:rsid w:val="000666A6"/>
    <w:rsid w:val="00071FA9"/>
    <w:rsid w:val="000A27F2"/>
    <w:rsid w:val="000C0BFC"/>
    <w:rsid w:val="000C7C2C"/>
    <w:rsid w:val="000E72B2"/>
    <w:rsid w:val="00102CA8"/>
    <w:rsid w:val="001250E8"/>
    <w:rsid w:val="00134B56"/>
    <w:rsid w:val="0013542F"/>
    <w:rsid w:val="001514CA"/>
    <w:rsid w:val="00153BEA"/>
    <w:rsid w:val="00156619"/>
    <w:rsid w:val="001A0CFA"/>
    <w:rsid w:val="001A4179"/>
    <w:rsid w:val="001B27AD"/>
    <w:rsid w:val="001C4B75"/>
    <w:rsid w:val="001D51F3"/>
    <w:rsid w:val="00212066"/>
    <w:rsid w:val="00221A1B"/>
    <w:rsid w:val="00234A83"/>
    <w:rsid w:val="002737C6"/>
    <w:rsid w:val="00275CD0"/>
    <w:rsid w:val="00275FDF"/>
    <w:rsid w:val="00285881"/>
    <w:rsid w:val="00285F99"/>
    <w:rsid w:val="002976A5"/>
    <w:rsid w:val="002A3E35"/>
    <w:rsid w:val="002C2250"/>
    <w:rsid w:val="002C32F6"/>
    <w:rsid w:val="002E2FBB"/>
    <w:rsid w:val="002F57AD"/>
    <w:rsid w:val="00304958"/>
    <w:rsid w:val="003075D1"/>
    <w:rsid w:val="00326DA4"/>
    <w:rsid w:val="00345467"/>
    <w:rsid w:val="00345B01"/>
    <w:rsid w:val="00385C09"/>
    <w:rsid w:val="003A5E9F"/>
    <w:rsid w:val="003C3B9F"/>
    <w:rsid w:val="003D3C8F"/>
    <w:rsid w:val="003E0F5D"/>
    <w:rsid w:val="00403F8B"/>
    <w:rsid w:val="00444E9F"/>
    <w:rsid w:val="00452846"/>
    <w:rsid w:val="00460F40"/>
    <w:rsid w:val="004A1602"/>
    <w:rsid w:val="004B498A"/>
    <w:rsid w:val="004C58A1"/>
    <w:rsid w:val="004D3B15"/>
    <w:rsid w:val="004E309D"/>
    <w:rsid w:val="004E4077"/>
    <w:rsid w:val="004F5674"/>
    <w:rsid w:val="005000C5"/>
    <w:rsid w:val="00512193"/>
    <w:rsid w:val="00522510"/>
    <w:rsid w:val="0054060B"/>
    <w:rsid w:val="00556793"/>
    <w:rsid w:val="00575581"/>
    <w:rsid w:val="00585A71"/>
    <w:rsid w:val="005A2164"/>
    <w:rsid w:val="005C36B5"/>
    <w:rsid w:val="0061352D"/>
    <w:rsid w:val="0063144A"/>
    <w:rsid w:val="006752FF"/>
    <w:rsid w:val="006B41E6"/>
    <w:rsid w:val="006E1291"/>
    <w:rsid w:val="006E1D97"/>
    <w:rsid w:val="006F1109"/>
    <w:rsid w:val="006F6B34"/>
    <w:rsid w:val="006F7A14"/>
    <w:rsid w:val="0070159F"/>
    <w:rsid w:val="0070202B"/>
    <w:rsid w:val="007255C8"/>
    <w:rsid w:val="00727F84"/>
    <w:rsid w:val="00732E58"/>
    <w:rsid w:val="00744D77"/>
    <w:rsid w:val="0074530E"/>
    <w:rsid w:val="00752001"/>
    <w:rsid w:val="00755AEC"/>
    <w:rsid w:val="00760DAC"/>
    <w:rsid w:val="00764C52"/>
    <w:rsid w:val="0076519A"/>
    <w:rsid w:val="00765BCB"/>
    <w:rsid w:val="00770DCB"/>
    <w:rsid w:val="007971A8"/>
    <w:rsid w:val="007A3C1F"/>
    <w:rsid w:val="007B6B6D"/>
    <w:rsid w:val="007F2235"/>
    <w:rsid w:val="007F4134"/>
    <w:rsid w:val="008017BC"/>
    <w:rsid w:val="008105C2"/>
    <w:rsid w:val="0083544D"/>
    <w:rsid w:val="00882F49"/>
    <w:rsid w:val="008938D2"/>
    <w:rsid w:val="008A6014"/>
    <w:rsid w:val="008C2C5D"/>
    <w:rsid w:val="008F613B"/>
    <w:rsid w:val="00901166"/>
    <w:rsid w:val="00942D26"/>
    <w:rsid w:val="00943A03"/>
    <w:rsid w:val="00961876"/>
    <w:rsid w:val="00970321"/>
    <w:rsid w:val="00982C07"/>
    <w:rsid w:val="00983A49"/>
    <w:rsid w:val="009851B9"/>
    <w:rsid w:val="00991075"/>
    <w:rsid w:val="009B61A5"/>
    <w:rsid w:val="009B7A57"/>
    <w:rsid w:val="009C00EE"/>
    <w:rsid w:val="009C453C"/>
    <w:rsid w:val="009D135F"/>
    <w:rsid w:val="009D3BCB"/>
    <w:rsid w:val="009E3E50"/>
    <w:rsid w:val="00A1340A"/>
    <w:rsid w:val="00A34DE9"/>
    <w:rsid w:val="00A55F16"/>
    <w:rsid w:val="00A56FB0"/>
    <w:rsid w:val="00A67471"/>
    <w:rsid w:val="00AC04E6"/>
    <w:rsid w:val="00AC184B"/>
    <w:rsid w:val="00AD28C0"/>
    <w:rsid w:val="00AD6058"/>
    <w:rsid w:val="00AE0DA4"/>
    <w:rsid w:val="00AE5F62"/>
    <w:rsid w:val="00AE7216"/>
    <w:rsid w:val="00AF0BDD"/>
    <w:rsid w:val="00B1758F"/>
    <w:rsid w:val="00B55702"/>
    <w:rsid w:val="00B61C50"/>
    <w:rsid w:val="00B94263"/>
    <w:rsid w:val="00BA5DF3"/>
    <w:rsid w:val="00BA759D"/>
    <w:rsid w:val="00BA7C80"/>
    <w:rsid w:val="00BB5103"/>
    <w:rsid w:val="00BC0854"/>
    <w:rsid w:val="00BC1BC0"/>
    <w:rsid w:val="00BC5FFF"/>
    <w:rsid w:val="00BD55CB"/>
    <w:rsid w:val="00C30906"/>
    <w:rsid w:val="00C43730"/>
    <w:rsid w:val="00C44F66"/>
    <w:rsid w:val="00C47D1E"/>
    <w:rsid w:val="00C51AC2"/>
    <w:rsid w:val="00C65E61"/>
    <w:rsid w:val="00C764EF"/>
    <w:rsid w:val="00C87306"/>
    <w:rsid w:val="00C87FB5"/>
    <w:rsid w:val="00CA714A"/>
    <w:rsid w:val="00CB3763"/>
    <w:rsid w:val="00CD49DE"/>
    <w:rsid w:val="00CE68F5"/>
    <w:rsid w:val="00D0508C"/>
    <w:rsid w:val="00D22D0D"/>
    <w:rsid w:val="00D42B85"/>
    <w:rsid w:val="00D44278"/>
    <w:rsid w:val="00D51605"/>
    <w:rsid w:val="00D75D3C"/>
    <w:rsid w:val="00D87ABE"/>
    <w:rsid w:val="00DA4847"/>
    <w:rsid w:val="00DA7095"/>
    <w:rsid w:val="00DC024A"/>
    <w:rsid w:val="00DD09DB"/>
    <w:rsid w:val="00E37B29"/>
    <w:rsid w:val="00E37EE1"/>
    <w:rsid w:val="00E50350"/>
    <w:rsid w:val="00E53C99"/>
    <w:rsid w:val="00E55B3B"/>
    <w:rsid w:val="00E562EE"/>
    <w:rsid w:val="00E57330"/>
    <w:rsid w:val="00E60BC2"/>
    <w:rsid w:val="00E67D6F"/>
    <w:rsid w:val="00E95A1F"/>
    <w:rsid w:val="00EA5D2F"/>
    <w:rsid w:val="00EB3616"/>
    <w:rsid w:val="00EC1225"/>
    <w:rsid w:val="00EE5D04"/>
    <w:rsid w:val="00EF23FD"/>
    <w:rsid w:val="00F65013"/>
    <w:rsid w:val="00F72733"/>
    <w:rsid w:val="00F759FC"/>
    <w:rsid w:val="00F814D2"/>
    <w:rsid w:val="00F92C6B"/>
    <w:rsid w:val="00F93D85"/>
    <w:rsid w:val="00FA1CFF"/>
    <w:rsid w:val="00FD4F40"/>
    <w:rsid w:val="00FF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09F7"/>
  <w15:chartTrackingRefBased/>
  <w15:docId w15:val="{167E761F-8F2A-4C1A-BA51-5195B10F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4D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4DE9"/>
    <w:rPr>
      <w:sz w:val="18"/>
      <w:szCs w:val="18"/>
    </w:rPr>
  </w:style>
  <w:style w:type="paragraph" w:styleId="a4">
    <w:name w:val="footer"/>
    <w:basedOn w:val="a"/>
    <w:link w:val="Char0"/>
    <w:uiPriority w:val="99"/>
    <w:unhideWhenUsed/>
    <w:rsid w:val="00A34DE9"/>
    <w:pPr>
      <w:tabs>
        <w:tab w:val="center" w:pos="4153"/>
        <w:tab w:val="right" w:pos="8306"/>
      </w:tabs>
      <w:snapToGrid w:val="0"/>
      <w:jc w:val="left"/>
    </w:pPr>
    <w:rPr>
      <w:sz w:val="18"/>
      <w:szCs w:val="18"/>
    </w:rPr>
  </w:style>
  <w:style w:type="character" w:customStyle="1" w:styleId="Char0">
    <w:name w:val="页脚 Char"/>
    <w:basedOn w:val="a0"/>
    <w:link w:val="a4"/>
    <w:uiPriority w:val="99"/>
    <w:rsid w:val="00A34DE9"/>
    <w:rPr>
      <w:sz w:val="18"/>
      <w:szCs w:val="18"/>
    </w:rPr>
  </w:style>
  <w:style w:type="paragraph" w:customStyle="1" w:styleId="p">
    <w:name w:val="p"/>
    <w:basedOn w:val="a"/>
    <w:rsid w:val="00E95A1F"/>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96187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61876"/>
    <w:rPr>
      <w:b/>
      <w:bCs/>
    </w:rPr>
  </w:style>
  <w:style w:type="character" w:customStyle="1" w:styleId="leht20black">
    <w:name w:val="le_ht20black"/>
    <w:basedOn w:val="a0"/>
    <w:rsid w:val="002C32F6"/>
  </w:style>
  <w:style w:type="character" w:styleId="a7">
    <w:name w:val="Hyperlink"/>
    <w:basedOn w:val="a0"/>
    <w:uiPriority w:val="99"/>
    <w:unhideWhenUsed/>
    <w:rsid w:val="006E1291"/>
    <w:rPr>
      <w:color w:val="0563C1" w:themeColor="hyperlink"/>
      <w:u w:val="single"/>
    </w:rPr>
  </w:style>
  <w:style w:type="paragraph" w:styleId="a8">
    <w:name w:val="Balloon Text"/>
    <w:basedOn w:val="a"/>
    <w:link w:val="Char1"/>
    <w:uiPriority w:val="99"/>
    <w:semiHidden/>
    <w:unhideWhenUsed/>
    <w:rsid w:val="003A5E9F"/>
    <w:rPr>
      <w:sz w:val="18"/>
      <w:szCs w:val="18"/>
    </w:rPr>
  </w:style>
  <w:style w:type="character" w:customStyle="1" w:styleId="Char1">
    <w:name w:val="批注框文本 Char"/>
    <w:basedOn w:val="a0"/>
    <w:link w:val="a8"/>
    <w:uiPriority w:val="99"/>
    <w:semiHidden/>
    <w:rsid w:val="003A5E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167">
      <w:bodyDiv w:val="1"/>
      <w:marLeft w:val="0"/>
      <w:marRight w:val="0"/>
      <w:marTop w:val="0"/>
      <w:marBottom w:val="0"/>
      <w:divBdr>
        <w:top w:val="none" w:sz="0" w:space="0" w:color="auto"/>
        <w:left w:val="none" w:sz="0" w:space="0" w:color="auto"/>
        <w:bottom w:val="none" w:sz="0" w:space="0" w:color="auto"/>
        <w:right w:val="none" w:sz="0" w:space="0" w:color="auto"/>
      </w:divBdr>
    </w:div>
    <w:div w:id="345597613">
      <w:bodyDiv w:val="1"/>
      <w:marLeft w:val="0"/>
      <w:marRight w:val="0"/>
      <w:marTop w:val="0"/>
      <w:marBottom w:val="0"/>
      <w:divBdr>
        <w:top w:val="none" w:sz="0" w:space="0" w:color="auto"/>
        <w:left w:val="none" w:sz="0" w:space="0" w:color="auto"/>
        <w:bottom w:val="none" w:sz="0" w:space="0" w:color="auto"/>
        <w:right w:val="none" w:sz="0" w:space="0" w:color="auto"/>
      </w:divBdr>
    </w:div>
    <w:div w:id="456145357">
      <w:bodyDiv w:val="1"/>
      <w:marLeft w:val="0"/>
      <w:marRight w:val="0"/>
      <w:marTop w:val="0"/>
      <w:marBottom w:val="0"/>
      <w:divBdr>
        <w:top w:val="none" w:sz="0" w:space="0" w:color="auto"/>
        <w:left w:val="none" w:sz="0" w:space="0" w:color="auto"/>
        <w:bottom w:val="none" w:sz="0" w:space="0" w:color="auto"/>
        <w:right w:val="none" w:sz="0" w:space="0" w:color="auto"/>
      </w:divBdr>
    </w:div>
    <w:div w:id="595870603">
      <w:bodyDiv w:val="1"/>
      <w:marLeft w:val="0"/>
      <w:marRight w:val="0"/>
      <w:marTop w:val="0"/>
      <w:marBottom w:val="0"/>
      <w:divBdr>
        <w:top w:val="none" w:sz="0" w:space="0" w:color="auto"/>
        <w:left w:val="none" w:sz="0" w:space="0" w:color="auto"/>
        <w:bottom w:val="none" w:sz="0" w:space="0" w:color="auto"/>
        <w:right w:val="none" w:sz="0" w:space="0" w:color="auto"/>
      </w:divBdr>
    </w:div>
    <w:div w:id="814876856">
      <w:bodyDiv w:val="1"/>
      <w:marLeft w:val="0"/>
      <w:marRight w:val="0"/>
      <w:marTop w:val="0"/>
      <w:marBottom w:val="0"/>
      <w:divBdr>
        <w:top w:val="none" w:sz="0" w:space="0" w:color="auto"/>
        <w:left w:val="none" w:sz="0" w:space="0" w:color="auto"/>
        <w:bottom w:val="none" w:sz="0" w:space="0" w:color="auto"/>
        <w:right w:val="none" w:sz="0" w:space="0" w:color="auto"/>
      </w:divBdr>
      <w:divsChild>
        <w:div w:id="1713536674">
          <w:marLeft w:val="0"/>
          <w:marRight w:val="0"/>
          <w:marTop w:val="0"/>
          <w:marBottom w:val="0"/>
          <w:divBdr>
            <w:top w:val="none" w:sz="0" w:space="0" w:color="auto"/>
            <w:left w:val="none" w:sz="0" w:space="0" w:color="auto"/>
            <w:bottom w:val="none" w:sz="0" w:space="0" w:color="auto"/>
            <w:right w:val="none" w:sz="0" w:space="0" w:color="auto"/>
          </w:divBdr>
        </w:div>
      </w:divsChild>
    </w:div>
    <w:div w:id="972829816">
      <w:bodyDiv w:val="1"/>
      <w:marLeft w:val="0"/>
      <w:marRight w:val="0"/>
      <w:marTop w:val="0"/>
      <w:marBottom w:val="0"/>
      <w:divBdr>
        <w:top w:val="none" w:sz="0" w:space="0" w:color="auto"/>
        <w:left w:val="none" w:sz="0" w:space="0" w:color="auto"/>
        <w:bottom w:val="none" w:sz="0" w:space="0" w:color="auto"/>
        <w:right w:val="none" w:sz="0" w:space="0" w:color="auto"/>
      </w:divBdr>
    </w:div>
    <w:div w:id="1438717243">
      <w:bodyDiv w:val="1"/>
      <w:marLeft w:val="0"/>
      <w:marRight w:val="0"/>
      <w:marTop w:val="0"/>
      <w:marBottom w:val="0"/>
      <w:divBdr>
        <w:top w:val="none" w:sz="0" w:space="0" w:color="auto"/>
        <w:left w:val="none" w:sz="0" w:space="0" w:color="auto"/>
        <w:bottom w:val="none" w:sz="0" w:space="0" w:color="auto"/>
        <w:right w:val="none" w:sz="0" w:space="0" w:color="auto"/>
      </w:divBdr>
    </w:div>
    <w:div w:id="1439376152">
      <w:bodyDiv w:val="1"/>
      <w:marLeft w:val="0"/>
      <w:marRight w:val="0"/>
      <w:marTop w:val="0"/>
      <w:marBottom w:val="0"/>
      <w:divBdr>
        <w:top w:val="none" w:sz="0" w:space="0" w:color="auto"/>
        <w:left w:val="none" w:sz="0" w:space="0" w:color="auto"/>
        <w:bottom w:val="none" w:sz="0" w:space="0" w:color="auto"/>
        <w:right w:val="none" w:sz="0" w:space="0" w:color="auto"/>
      </w:divBdr>
    </w:div>
    <w:div w:id="1472211898">
      <w:bodyDiv w:val="1"/>
      <w:marLeft w:val="0"/>
      <w:marRight w:val="0"/>
      <w:marTop w:val="0"/>
      <w:marBottom w:val="0"/>
      <w:divBdr>
        <w:top w:val="none" w:sz="0" w:space="0" w:color="auto"/>
        <w:left w:val="none" w:sz="0" w:space="0" w:color="auto"/>
        <w:bottom w:val="none" w:sz="0" w:space="0" w:color="auto"/>
        <w:right w:val="none" w:sz="0" w:space="0" w:color="auto"/>
      </w:divBdr>
    </w:div>
    <w:div w:id="1534344804">
      <w:bodyDiv w:val="1"/>
      <w:marLeft w:val="0"/>
      <w:marRight w:val="0"/>
      <w:marTop w:val="0"/>
      <w:marBottom w:val="0"/>
      <w:divBdr>
        <w:top w:val="none" w:sz="0" w:space="0" w:color="auto"/>
        <w:left w:val="none" w:sz="0" w:space="0" w:color="auto"/>
        <w:bottom w:val="none" w:sz="0" w:space="0" w:color="auto"/>
        <w:right w:val="none" w:sz="0" w:space="0" w:color="auto"/>
      </w:divBdr>
    </w:div>
    <w:div w:id="1636839166">
      <w:bodyDiv w:val="1"/>
      <w:marLeft w:val="0"/>
      <w:marRight w:val="0"/>
      <w:marTop w:val="0"/>
      <w:marBottom w:val="0"/>
      <w:divBdr>
        <w:top w:val="none" w:sz="0" w:space="0" w:color="auto"/>
        <w:left w:val="none" w:sz="0" w:space="0" w:color="auto"/>
        <w:bottom w:val="none" w:sz="0" w:space="0" w:color="auto"/>
        <w:right w:val="none" w:sz="0" w:space="0" w:color="auto"/>
      </w:divBdr>
    </w:div>
    <w:div w:id="1666322281">
      <w:bodyDiv w:val="1"/>
      <w:marLeft w:val="0"/>
      <w:marRight w:val="0"/>
      <w:marTop w:val="0"/>
      <w:marBottom w:val="0"/>
      <w:divBdr>
        <w:top w:val="none" w:sz="0" w:space="0" w:color="auto"/>
        <w:left w:val="none" w:sz="0" w:space="0" w:color="auto"/>
        <w:bottom w:val="none" w:sz="0" w:space="0" w:color="auto"/>
        <w:right w:val="none" w:sz="0" w:space="0" w:color="auto"/>
      </w:divBdr>
    </w:div>
    <w:div w:id="193308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yperlink" Target="mailto:doctorlww@sina.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13813288018@163.com" TargetMode="Externa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4.JPG"/><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hyperlink" Target="mailto:cgfxdd@126.com" TargetMode="External"/><Relationship Id="rId10" Type="http://schemas.openxmlformats.org/officeDocument/2006/relationships/image" Target="media/image4.jpe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xzjj2002@126.com" TargetMode="External"/><Relationship Id="rId22"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TotalTime>
  <Pages>21</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adimn</dc:creator>
  <cp:keywords/>
  <dc:description/>
  <cp:lastModifiedBy>MM</cp:lastModifiedBy>
  <cp:revision>191</cp:revision>
  <cp:lastPrinted>2022-11-02T06:32:00Z</cp:lastPrinted>
  <dcterms:created xsi:type="dcterms:W3CDTF">2021-03-04T00:21:00Z</dcterms:created>
  <dcterms:modified xsi:type="dcterms:W3CDTF">2022-11-02T06:41:00Z</dcterms:modified>
</cp:coreProperties>
</file>