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659" w:tblpY="732"/>
        <w:tblOverlap w:val="never"/>
        <w:tblW w:w="105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613"/>
        <w:gridCol w:w="758"/>
        <w:gridCol w:w="1547"/>
        <w:gridCol w:w="815"/>
        <w:gridCol w:w="805"/>
        <w:gridCol w:w="859"/>
        <w:gridCol w:w="874"/>
        <w:gridCol w:w="1510"/>
        <w:gridCol w:w="2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出生年月</w:t>
            </w:r>
          </w:p>
        </w:tc>
        <w:tc>
          <w:tcPr>
            <w:tcW w:w="151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民族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婚姻状况</w:t>
            </w:r>
          </w:p>
        </w:tc>
        <w:tc>
          <w:tcPr>
            <w:tcW w:w="1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籍贯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职称取得时间</w:t>
            </w:r>
          </w:p>
        </w:tc>
        <w:tc>
          <w:tcPr>
            <w:tcW w:w="1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身高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体重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有无遗传病史</w:t>
            </w:r>
          </w:p>
        </w:tc>
        <w:tc>
          <w:tcPr>
            <w:tcW w:w="31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eastAsia="zh-CN"/>
              </w:rPr>
              <w:t>第一意向科室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eastAsia="zh-CN"/>
              </w:rPr>
              <w:t>（报考职位）</w:t>
            </w: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eastAsia="zh-CN"/>
              </w:rPr>
              <w:t>第二意向科室</w:t>
            </w: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eastAsia="zh-CN"/>
              </w:rPr>
              <w:t>第三意向科室</w:t>
            </w:r>
          </w:p>
        </w:tc>
        <w:tc>
          <w:tcPr>
            <w:tcW w:w="16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  <w:t>是否愿意被调剂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研究生阶段（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学历、学位、起止时间、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所学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、教育形式、学制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本科阶段（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学历、学位、起止时间、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所学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、教育形式、学制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联系方式</w:t>
            </w:r>
          </w:p>
        </w:tc>
        <w:tc>
          <w:tcPr>
            <w:tcW w:w="40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现工作单位</w:t>
            </w:r>
          </w:p>
        </w:tc>
        <w:tc>
          <w:tcPr>
            <w:tcW w:w="3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参加工作时间</w:t>
            </w:r>
          </w:p>
        </w:tc>
        <w:tc>
          <w:tcPr>
            <w:tcW w:w="40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通讯地址</w:t>
            </w:r>
          </w:p>
        </w:tc>
        <w:tc>
          <w:tcPr>
            <w:tcW w:w="3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紧急联系方式</w:t>
            </w:r>
          </w:p>
        </w:tc>
        <w:tc>
          <w:tcPr>
            <w:tcW w:w="40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（起止时间、工作单位、科室、岗位及职务等）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外语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、计算机、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其他证书情况、奖惩情况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、科研课题、论文发表及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</w:rPr>
              <w:t>所报考职位要求的其他情况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1.是否有住院医师规范化培训合格证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>□是  □否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>，取得时间：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规培专业：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2.英语水平（等级）描述：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>计算机水平（等级）描述：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3.其他证书（等级）描述：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特长描述：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>5.其他：</w:t>
            </w:r>
            <w:r>
              <w:rPr>
                <w:rFonts w:hint="eastAsia" w:ascii="仿宋" w:hAnsi="仿宋" w:eastAsia="仿宋" w:cs="仿宋"/>
                <w:kern w:val="0"/>
                <w:highlight w:val="none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eastAsia="zh-CN"/>
              </w:rPr>
              <w:t>考生承诺</w:t>
            </w:r>
          </w:p>
        </w:tc>
        <w:tc>
          <w:tcPr>
            <w:tcW w:w="87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此表如实填写，如有弄虚作假，一经查实，取消资格。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 xml:space="preserve">签名：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台州市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妇女儿童医院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公开招聘工作人员报名表</w:t>
      </w:r>
    </w:p>
    <w:bookmarkEnd w:id="0"/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FA512DC"/>
    <w:rsid w:val="3FA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2023-01-13T08:15:00Z</dcterms:created>
  <dc:creator>阿鱼</dc:creator>
  <cp:lastModifiedBy>阿鱼</cp:lastModifiedBy>
  <dcterms:modified xsi:type="dcterms:W3CDTF">2023-01-13T08:16:18Z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4D88721EFB16478D84B3E576B27907B0</vt:lpwstr>
  </property>
</Properties>
</file>