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附件12</w:t>
      </w:r>
      <w:r>
        <w:rPr>
          <w:rFonts w:hint="eastAsia" w:ascii="仿宋" w:hAnsi="仿宋" w:eastAsia="仿宋"/>
          <w:sz w:val="32"/>
          <w:szCs w:val="32"/>
        </w:rPr>
        <w:t xml:space="preserve"> </w:t>
      </w:r>
    </w:p>
    <w:p>
      <w:pPr>
        <w:pStyle w:val="2"/>
        <w:widowControl/>
        <w:jc w:val="center"/>
      </w:pPr>
      <w:r>
        <w:rPr>
          <w:rFonts w:ascii="Helvetica" w:hAnsi="Helvetica" w:eastAsia="Helvetica" w:cs="Helvetica"/>
          <w:color w:val="111111"/>
          <w:spacing w:val="8"/>
          <w:sz w:val="40"/>
          <w:szCs w:val="40"/>
        </w:rPr>
        <w:t>考生操作流程</w:t>
      </w:r>
    </w:p>
    <w:p>
      <w:pPr>
        <w:pStyle w:val="3"/>
        <w:widowControl/>
      </w:pPr>
      <w:r>
        <w:rPr>
          <w:rFonts w:hint="default" w:ascii="Helvetica" w:hAnsi="Helvetica" w:eastAsia="Helvetica" w:cs="Helvetica"/>
          <w:color w:val="111111"/>
          <w:spacing w:val="8"/>
          <w:sz w:val="32"/>
          <w:szCs w:val="32"/>
        </w:rPr>
        <w:t>一、从登录到预约</w:t>
      </w:r>
    </w:p>
    <w:p>
      <w:pPr>
        <w:pStyle w:val="4"/>
        <w:widowControl/>
        <w:rPr>
          <w:rFonts w:hint="default" w:ascii="Helvetica" w:hAnsi="Helvetica" w:cs="Helvetica"/>
          <w:color w:val="111111"/>
          <w:spacing w:val="8"/>
          <w:sz w:val="24"/>
          <w:szCs w:val="24"/>
        </w:rPr>
      </w:pPr>
      <w:r>
        <w:rPr>
          <w:rFonts w:ascii="Helvetica" w:hAnsi="Helvetica" w:cs="Helvetica"/>
          <w:color w:val="111111"/>
          <w:spacing w:val="8"/>
          <w:sz w:val="24"/>
          <w:szCs w:val="24"/>
        </w:rPr>
        <w:t>1.</w:t>
      </w:r>
      <w:r>
        <w:rPr>
          <w:rFonts w:hint="default" w:ascii="Helvetica" w:hAnsi="Helvetica" w:eastAsia="Helvetica" w:cs="Helvetica"/>
          <w:color w:val="111111"/>
          <w:spacing w:val="8"/>
          <w:sz w:val="24"/>
          <w:szCs w:val="24"/>
        </w:rPr>
        <w:t>进入河南预约挂号平台微信公众号</w:t>
      </w:r>
      <w:r>
        <w:rPr>
          <w:rFonts w:ascii="Helvetica" w:hAnsi="Helvetica" w:cs="Helvetica"/>
          <w:color w:val="111111"/>
          <w:spacing w:val="8"/>
          <w:sz w:val="24"/>
          <w:szCs w:val="24"/>
        </w:rPr>
        <w:t>（或者网址</w:t>
      </w:r>
      <w:r>
        <w:t>http://phy.precare.cn/front/vueindex,</w:t>
      </w:r>
      <w:r>
        <w:rPr>
          <w:color w:val="FF0000"/>
        </w:rPr>
        <w:t>使用微信客户端打开</w:t>
      </w:r>
      <w:r>
        <w:rPr>
          <w:rFonts w:ascii="Helvetica" w:hAnsi="Helvetica" w:cs="Helvetica"/>
          <w:color w:val="111111"/>
          <w:spacing w:val="8"/>
          <w:sz w:val="24"/>
          <w:szCs w:val="24"/>
        </w:rPr>
        <w:t>）</w:t>
      </w:r>
      <w:r>
        <w:rPr>
          <w:rFonts w:hint="default" w:ascii="Helvetica" w:hAnsi="Helvetica" w:eastAsia="Helvetica" w:cs="Helvetica"/>
          <w:color w:val="111111"/>
          <w:spacing w:val="8"/>
          <w:sz w:val="24"/>
          <w:szCs w:val="24"/>
        </w:rPr>
        <w:t>，点击执业医考-考生预约。填写信息，登录</w:t>
      </w:r>
    </w:p>
    <w:p>
      <w:pPr>
        <w:pStyle w:val="5"/>
        <w:widowControl/>
        <w:spacing w:line="432" w:lineRule="auto"/>
        <w:jc w:val="left"/>
      </w:pPr>
      <w:r>
        <w:drawing>
          <wp:inline distT="0" distB="0" distL="114300" distR="114300">
            <wp:extent cx="2562225" cy="3971925"/>
            <wp:effectExtent l="0" t="0" r="9525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19300" cy="4371975"/>
            <wp:effectExtent l="0" t="0" r="0" b="9525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</w:pPr>
      <w:r>
        <w:rPr>
          <w:rFonts w:hint="default" w:ascii="Helvetica" w:hAnsi="Helvetica" w:eastAsia="Helvetica" w:cs="Helvetica"/>
          <w:color w:val="111111"/>
          <w:spacing w:val="8"/>
          <w:sz w:val="24"/>
          <w:szCs w:val="24"/>
        </w:rPr>
        <w:t>2.登录后，考生先核实信息，激活个人信息。</w:t>
      </w:r>
    </w:p>
    <w:p>
      <w:pPr>
        <w:pStyle w:val="5"/>
        <w:widowControl/>
        <w:spacing w:line="432" w:lineRule="auto"/>
        <w:jc w:val="left"/>
      </w:pPr>
      <w:r>
        <w:drawing>
          <wp:inline distT="0" distB="0" distL="114300" distR="114300">
            <wp:extent cx="4533900" cy="7486650"/>
            <wp:effectExtent l="0" t="0" r="0" b="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</w:pPr>
      <w:r>
        <w:rPr>
          <w:rFonts w:hint="default" w:ascii="Helvetica" w:hAnsi="Helvetica" w:eastAsia="Helvetica" w:cs="Helvetica"/>
          <w:color w:val="111111"/>
          <w:spacing w:val="8"/>
          <w:sz w:val="24"/>
          <w:szCs w:val="24"/>
        </w:rPr>
        <w:t>3.激活后，去预约。查看本审核点预约规则，点击选择时间，选择日期，选择时间，点击确定，确认预约。即可预约成功。</w:t>
      </w:r>
    </w:p>
    <w:p>
      <w:pPr>
        <w:pStyle w:val="5"/>
        <w:widowControl/>
        <w:spacing w:line="432" w:lineRule="auto"/>
        <w:jc w:val="left"/>
      </w:pPr>
      <w:r>
        <w:drawing>
          <wp:inline distT="0" distB="0" distL="114300" distR="114300">
            <wp:extent cx="2390775" cy="3952875"/>
            <wp:effectExtent l="0" t="0" r="9525" b="952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05025" cy="4324350"/>
            <wp:effectExtent l="0" t="0" r="9525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</w:pPr>
      <w:r>
        <w:rPr>
          <w:rFonts w:hint="default" w:ascii="Helvetica" w:hAnsi="Helvetica" w:eastAsia="Helvetica" w:cs="Helvetica"/>
          <w:color w:val="111111"/>
          <w:spacing w:val="8"/>
          <w:sz w:val="24"/>
          <w:szCs w:val="24"/>
        </w:rPr>
        <w:t>4.预约成功页</w:t>
      </w:r>
    </w:p>
    <w:p>
      <w:pPr>
        <w:pStyle w:val="5"/>
        <w:widowControl/>
        <w:spacing w:line="432" w:lineRule="auto"/>
        <w:jc w:val="left"/>
      </w:pPr>
      <w:r>
        <w:drawing>
          <wp:inline distT="0" distB="0" distL="114300" distR="114300">
            <wp:extent cx="2324100" cy="481965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4100" cy="4838700"/>
            <wp:effectExtent l="0" t="0" r="0" b="0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</w:pPr>
      <w:r>
        <w:rPr>
          <w:rFonts w:hint="default" w:ascii="Helvetica" w:hAnsi="Helvetica" w:eastAsia="Helvetica" w:cs="Helvetica"/>
          <w:color w:val="111111"/>
          <w:spacing w:val="8"/>
          <w:sz w:val="32"/>
          <w:szCs w:val="32"/>
        </w:rPr>
        <w:t>二、查看预约信息</w:t>
      </w:r>
    </w:p>
    <w:p>
      <w:pPr>
        <w:pStyle w:val="4"/>
        <w:widowControl/>
      </w:pPr>
      <w:r>
        <w:rPr>
          <w:rFonts w:hint="default" w:ascii="Helvetica" w:hAnsi="Helvetica" w:eastAsia="Helvetica" w:cs="Helvetica"/>
          <w:color w:val="111111"/>
          <w:spacing w:val="8"/>
          <w:sz w:val="24"/>
          <w:szCs w:val="24"/>
        </w:rPr>
        <w:t>1.考生预约成功后，点击预约成功页的确认按钮（如上图左），可看到预约记录，如上图右。</w:t>
      </w:r>
    </w:p>
    <w:p>
      <w:pPr>
        <w:pStyle w:val="4"/>
        <w:widowControl/>
      </w:pPr>
      <w:r>
        <w:rPr>
          <w:rFonts w:hint="default" w:ascii="Helvetica" w:hAnsi="Helvetica" w:eastAsia="Helvetica" w:cs="Helvetica"/>
          <w:color w:val="111111"/>
          <w:spacing w:val="8"/>
          <w:sz w:val="24"/>
          <w:szCs w:val="24"/>
        </w:rPr>
        <w:t>2.已预约过的考生登录该预约系统，可直接看到预约记录。如上图右。</w:t>
      </w:r>
    </w:p>
    <w:p>
      <w:pPr>
        <w:pStyle w:val="3"/>
        <w:widowControl/>
      </w:pPr>
      <w:r>
        <w:rPr>
          <w:rFonts w:hint="default" w:ascii="Helvetica" w:hAnsi="Helvetica" w:eastAsia="Helvetica" w:cs="Helvetica"/>
          <w:color w:val="111111"/>
          <w:spacing w:val="8"/>
          <w:sz w:val="32"/>
          <w:szCs w:val="32"/>
        </w:rPr>
        <w:t>三、取消预约、重新预约</w:t>
      </w:r>
    </w:p>
    <w:p>
      <w:pPr>
        <w:pStyle w:val="4"/>
        <w:widowControl/>
        <w:rPr>
          <w:rFonts w:hint="default" w:ascii="Helvetica" w:hAnsi="Helvetica" w:eastAsia="Helvetica" w:cs="Helvetica"/>
          <w:color w:val="111111"/>
          <w:spacing w:val="8"/>
          <w:sz w:val="24"/>
          <w:szCs w:val="24"/>
        </w:rPr>
      </w:pPr>
      <w:r>
        <w:rPr>
          <w:rFonts w:ascii="Helvetica" w:hAnsi="Helvetica" w:cs="Helvetica"/>
          <w:color w:val="111111"/>
          <w:spacing w:val="8"/>
          <w:sz w:val="24"/>
          <w:szCs w:val="24"/>
        </w:rPr>
        <w:t>1.</w:t>
      </w:r>
      <w:r>
        <w:rPr>
          <w:rFonts w:hint="default" w:ascii="Helvetica" w:hAnsi="Helvetica" w:eastAsia="Helvetica" w:cs="Helvetica"/>
          <w:color w:val="111111"/>
          <w:spacing w:val="8"/>
          <w:sz w:val="24"/>
          <w:szCs w:val="24"/>
        </w:rPr>
        <w:t>考生在“我的预约记录页”（如上图右），点击重新预约，可重新预约</w:t>
      </w:r>
    </w:p>
    <w:p>
      <w:pPr>
        <w:pStyle w:val="5"/>
        <w:widowControl/>
        <w:spacing w:line="432" w:lineRule="auto"/>
        <w:jc w:val="left"/>
      </w:pPr>
      <w:r>
        <w:drawing>
          <wp:inline distT="0" distB="0" distL="114300" distR="114300">
            <wp:extent cx="2114550" cy="4362450"/>
            <wp:effectExtent l="0" t="0" r="0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62175" cy="4476750"/>
            <wp:effectExtent l="0" t="0" r="9525" b="0"/>
            <wp:docPr id="1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</w:pPr>
      <w:r>
        <w:rPr>
          <w:rFonts w:hint="default" w:ascii="Helvetica" w:hAnsi="Helvetica" w:eastAsia="Helvetica" w:cs="Helvetica"/>
          <w:color w:val="111111"/>
          <w:spacing w:val="8"/>
          <w:sz w:val="24"/>
          <w:szCs w:val="24"/>
        </w:rPr>
        <w:t>2.考生在“我的预约记录页”点击取消预约，可重新预约。</w:t>
      </w:r>
    </w:p>
    <w:p>
      <w:pPr>
        <w:pStyle w:val="5"/>
        <w:widowControl/>
        <w:spacing w:line="432" w:lineRule="auto"/>
        <w:jc w:val="left"/>
      </w:pPr>
      <w:r>
        <w:drawing>
          <wp:inline distT="0" distB="0" distL="114300" distR="114300">
            <wp:extent cx="2495550" cy="5057775"/>
            <wp:effectExtent l="0" t="0" r="0" b="9525"/>
            <wp:docPr id="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0775" cy="5172075"/>
            <wp:effectExtent l="0" t="0" r="9525" b="9525"/>
            <wp:docPr id="1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</w:pPr>
      <w:r>
        <w:rPr>
          <w:rFonts w:hint="default" w:ascii="Helvetica" w:hAnsi="Helvetica" w:eastAsia="Helvetica" w:cs="Helvetica"/>
          <w:color w:val="111111"/>
          <w:spacing w:val="8"/>
          <w:sz w:val="40"/>
          <w:szCs w:val="40"/>
        </w:rPr>
        <w:t>扫码签到流程</w:t>
      </w:r>
    </w:p>
    <w:p>
      <w:pPr>
        <w:pStyle w:val="4"/>
        <w:widowControl/>
      </w:pPr>
      <w:r>
        <w:rPr>
          <w:rFonts w:hint="default" w:ascii="Helvetica" w:hAnsi="Helvetica" w:eastAsia="Helvetica" w:cs="Helvetica"/>
          <w:color w:val="111111"/>
          <w:spacing w:val="8"/>
          <w:sz w:val="24"/>
          <w:szCs w:val="24"/>
        </w:rPr>
        <w:t>1.审核点管理员生成签到码</w:t>
      </w:r>
    </w:p>
    <w:p>
      <w:pPr>
        <w:pStyle w:val="5"/>
        <w:widowControl/>
        <w:spacing w:line="432" w:lineRule="auto"/>
        <w:jc w:val="left"/>
      </w:pPr>
      <w:r>
        <w:rPr>
          <w:rFonts w:ascii="Helvetica" w:hAnsi="Helvetica" w:eastAsia="Helvetica" w:cs="Helvetica"/>
          <w:color w:val="111111"/>
          <w:spacing w:val="8"/>
          <w:sz w:val="22"/>
          <w:szCs w:val="22"/>
        </w:rPr>
        <w:t>审核点管理员登录后台管理系统，在现场审核点管理-现场审核点列表，点击本审核点上的生成签到码按钮，即可生成。</w:t>
      </w:r>
    </w:p>
    <w:p>
      <w:pPr>
        <w:pStyle w:val="4"/>
        <w:widowControl/>
      </w:pPr>
      <w:r>
        <w:rPr>
          <w:rFonts w:hint="default" w:ascii="Helvetica" w:hAnsi="Helvetica" w:eastAsia="Helvetica" w:cs="Helvetica"/>
          <w:color w:val="111111"/>
          <w:spacing w:val="8"/>
          <w:sz w:val="24"/>
          <w:szCs w:val="24"/>
        </w:rPr>
        <w:t>2.考生在现场用微信扫描签到码，可签到。</w:t>
      </w:r>
    </w:p>
    <w:p>
      <w:pPr>
        <w:pStyle w:val="5"/>
        <w:widowControl/>
        <w:spacing w:line="432" w:lineRule="auto"/>
        <w:jc w:val="left"/>
      </w:pPr>
      <w:r>
        <w:drawing>
          <wp:inline distT="0" distB="0" distL="114300" distR="114300">
            <wp:extent cx="2466975" cy="5343525"/>
            <wp:effectExtent l="0" t="0" r="9525" b="9525"/>
            <wp:docPr id="10" name="图片 12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</w:pPr>
      <w:r>
        <w:rPr>
          <w:rFonts w:hint="default" w:ascii="Helvetica" w:hAnsi="Helvetica" w:eastAsia="Helvetica" w:cs="Helvetica"/>
          <w:color w:val="111111"/>
          <w:spacing w:val="8"/>
          <w:sz w:val="24"/>
          <w:szCs w:val="24"/>
        </w:rPr>
        <w:t>注意：签到失败是黄色页面。签到成功是绿色页面。</w:t>
      </w:r>
    </w:p>
    <w:p>
      <w:pPr>
        <w:pStyle w:val="5"/>
        <w:widowControl/>
        <w:spacing w:line="432" w:lineRule="auto"/>
        <w:jc w:val="left"/>
      </w:pPr>
      <w:r>
        <w:rPr>
          <w:rFonts w:ascii="Helvetica" w:hAnsi="Helvetica" w:eastAsia="Helvetica" w:cs="Helvetica"/>
          <w:color w:val="111111"/>
          <w:spacing w:val="8"/>
          <w:sz w:val="22"/>
          <w:szCs w:val="22"/>
        </w:rPr>
        <w:t>考生预约的审核点与扫码签到的审核点不一致，签到失败。考生没有当天的预约单签到失败。</w:t>
      </w:r>
    </w:p>
    <w:p>
      <w:pPr>
        <w:pStyle w:val="5"/>
        <w:widowControl/>
        <w:spacing w:line="432" w:lineRule="auto"/>
        <w:jc w:val="left"/>
      </w:pPr>
      <w:r>
        <w:drawing>
          <wp:inline distT="0" distB="0" distL="114300" distR="114300">
            <wp:extent cx="2533650" cy="5486400"/>
            <wp:effectExtent l="0" t="0" r="0" b="0"/>
            <wp:docPr id="11" name="图片 13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0775" cy="5172075"/>
            <wp:effectExtent l="0" t="0" r="9525" b="9525"/>
            <wp:docPr id="12" name="图片 14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yZGE1NmMzMzU1ODAwNzY4Y2RmYTk3MjIzOGQwNDIifQ=="/>
  </w:docVars>
  <w:rsids>
    <w:rsidRoot w:val="36E94B3E"/>
    <w:rsid w:val="36E9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2023-02-16T03:11:00Z</dcterms:created>
  <dc:creator>wildcat Chen</dc:creator>
  <cp:lastModifiedBy>wildcat Chen</cp:lastModifiedBy>
  <dcterms:modified xsi:type="dcterms:W3CDTF">2023-02-16T03:11:16Z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205CA060C8CE48268BFE8AA7222C8A5D</vt:lpwstr>
  </property>
</Properties>
</file>