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87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7"/>
        <w:gridCol w:w="1894"/>
        <w:gridCol w:w="1037"/>
        <w:gridCol w:w="1623"/>
        <w:gridCol w:w="310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8874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964" w:hanging="843" w:hangingChars="300"/>
              <w:jc w:val="left"/>
              <w:rPr>
                <w:rFonts w:hint="eastAsia" w:ascii="仿宋_GB2312" w:hAnsi="仿宋" w:eastAsia="仿宋_GB2312" w:cs="仿宋"/>
                <w:b/>
                <w:bCs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color w:val="auto"/>
                <w:kern w:val="0"/>
                <w:sz w:val="28"/>
                <w:szCs w:val="28"/>
                <w:highlight w:val="none"/>
              </w:rPr>
              <w:t>附件</w:t>
            </w:r>
            <w:r>
              <w:rPr>
                <w:rFonts w:hint="eastAsia" w:ascii="仿宋_GB2312" w:hAnsi="仿宋" w:eastAsia="仿宋_GB2312" w:cs="仿宋"/>
                <w:b/>
                <w:bCs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1</w:t>
            </w:r>
            <w:r>
              <w:rPr>
                <w:rFonts w:hint="eastAsia" w:ascii="仿宋_GB2312" w:hAnsi="仿宋" w:eastAsia="仿宋_GB2312" w:cs="仿宋"/>
                <w:b/>
                <w:bCs/>
                <w:color w:val="auto"/>
                <w:kern w:val="0"/>
                <w:sz w:val="28"/>
                <w:szCs w:val="28"/>
                <w:highlight w:val="none"/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1320" w:hanging="964" w:hangingChars="30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/>
                <w:bCs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auto"/>
                <w:sz w:val="32"/>
                <w:szCs w:val="32"/>
                <w:highlight w:val="none"/>
              </w:rPr>
              <w:t>纳雍县中医医院2023年第一批面向社公开招聘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1320" w:hanging="964" w:hangingChars="300"/>
              <w:jc w:val="center"/>
              <w:textAlignment w:val="auto"/>
              <w:rPr>
                <w:rFonts w:ascii="宋体" w:hAnsi="宋体" w:cs="宋体"/>
                <w:b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auto"/>
                <w:sz w:val="32"/>
                <w:szCs w:val="32"/>
                <w:highlight w:val="none"/>
              </w:rPr>
              <w:t>编</w:t>
            </w: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auto"/>
                <w:sz w:val="32"/>
                <w:szCs w:val="32"/>
                <w:highlight w:val="none"/>
                <w:lang w:val="en-US" w:eastAsia="zh-CN"/>
              </w:rPr>
              <w:t>制</w:t>
            </w: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auto"/>
                <w:sz w:val="32"/>
                <w:szCs w:val="32"/>
                <w:highlight w:val="none"/>
              </w:rPr>
              <w:t>外专业技术人才职位表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  <w:highlight w:val="none"/>
                <w:lang w:val="en-US" w:eastAsia="zh-CN" w:bidi="ar"/>
              </w:rPr>
              <w:t>招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  <w:highlight w:val="none"/>
                <w:lang w:bidi="ar"/>
              </w:rPr>
              <w:t>聘岗位</w:t>
            </w: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  <w:highlight w:val="none"/>
                <w:lang w:bidi="ar"/>
              </w:rPr>
              <w:t>招聘专业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  <w:highlight w:val="none"/>
                <w:lang w:bidi="ar"/>
              </w:rPr>
              <w:t>职数（人）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  <w:highlight w:val="none"/>
                <w:lang w:bidi="ar"/>
              </w:rPr>
              <w:t>学历</w:t>
            </w:r>
          </w:p>
        </w:tc>
        <w:tc>
          <w:tcPr>
            <w:tcW w:w="3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2"/>
                <w:szCs w:val="22"/>
                <w:highlight w:val="none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1217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bidi="ar"/>
              </w:rPr>
              <w:t>护理岗位</w:t>
            </w:r>
          </w:p>
        </w:tc>
        <w:tc>
          <w:tcPr>
            <w:tcW w:w="1894" w:type="dxa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护理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  <w:lang w:val="en-US" w:eastAsia="zh-CN"/>
              </w:rPr>
              <w:t>12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大专及以上学历</w:t>
            </w:r>
          </w:p>
        </w:tc>
        <w:tc>
          <w:tcPr>
            <w:tcW w:w="3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持有护士资格证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具有二级以上医院工作半年以上经历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2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</w:pPr>
          </w:p>
        </w:tc>
        <w:tc>
          <w:tcPr>
            <w:tcW w:w="1894" w:type="dxa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助产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大专及以上学历</w:t>
            </w:r>
          </w:p>
        </w:tc>
        <w:tc>
          <w:tcPr>
            <w:tcW w:w="3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持有护士资格证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具有二级以上医院工作半年以上经历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121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894" w:type="dxa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老年保健与管理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大专及以上学历</w:t>
            </w:r>
          </w:p>
        </w:tc>
        <w:tc>
          <w:tcPr>
            <w:tcW w:w="3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持有护士资格证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具有二级以上医院工作半年以上经历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121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bidi="ar"/>
              </w:rPr>
              <w:t>临床岗位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ascii="宋体" w:hAns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针灸推拿学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  <w:lang w:val="en-US" w:eastAsia="zh-CN"/>
              </w:rPr>
              <w:t>2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bidi="ar"/>
              </w:rPr>
              <w:t xml:space="preserve">大专及以上学历              </w:t>
            </w:r>
          </w:p>
        </w:tc>
        <w:tc>
          <w:tcPr>
            <w:tcW w:w="3103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center"/>
              <w:rPr>
                <w:rFonts w:ascii="宋体" w:hAnsi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具有二级以上医院工作半年以上经历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</w:trPr>
        <w:tc>
          <w:tcPr>
            <w:tcW w:w="12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ascii="宋体" w:hAns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临床医学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bidi="ar"/>
              </w:rPr>
              <w:t>大专及以上学历</w:t>
            </w:r>
          </w:p>
        </w:tc>
        <w:tc>
          <w:tcPr>
            <w:tcW w:w="3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rPr>
                <w:rFonts w:ascii="宋体" w:hAnsi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具有二级以上医院工作半年以上经历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</w:trPr>
        <w:tc>
          <w:tcPr>
            <w:tcW w:w="12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  <w:lang w:bidi="ar"/>
              </w:rPr>
            </w:pP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康复治疗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技术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val="en-US" w:eastAsia="zh-CN" w:bidi="ar"/>
              </w:rPr>
              <w:t>2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bidi="ar"/>
              </w:rPr>
              <w:t>大专及以上学历</w:t>
            </w:r>
          </w:p>
        </w:tc>
        <w:tc>
          <w:tcPr>
            <w:tcW w:w="3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rPr>
                <w:rFonts w:ascii="宋体" w:hAnsi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具有二级以上医院工作半年以上经历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1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  <w:lang w:bidi="ar"/>
              </w:rPr>
            </w:pP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运动康复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 xml:space="preserve"> 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val="en-US" w:eastAsia="zh-CN" w:bidi="ar"/>
              </w:rPr>
              <w:t>1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bidi="ar"/>
              </w:rPr>
              <w:t>大专及以上学历</w:t>
            </w:r>
          </w:p>
        </w:tc>
        <w:tc>
          <w:tcPr>
            <w:tcW w:w="3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rPr>
                <w:rFonts w:ascii="宋体" w:hAnsi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具有二级以上医院工作半年以上经历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1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bidi="ar"/>
              </w:rPr>
              <w:t>医技岗位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bidi="ar"/>
              </w:rPr>
              <w:t xml:space="preserve"> 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医学检验技术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bidi="ar"/>
              </w:rPr>
              <w:t>大专及以上学历</w:t>
            </w:r>
          </w:p>
        </w:tc>
        <w:tc>
          <w:tcPr>
            <w:tcW w:w="3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rPr>
                <w:rFonts w:ascii="宋体" w:hAnsi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具有二级以上医院工作半年以上经历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</w:trPr>
        <w:tc>
          <w:tcPr>
            <w:tcW w:w="12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  <w:lang w:bidi="ar"/>
              </w:rPr>
            </w:pP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bidi="ar"/>
              </w:rPr>
              <w:t>医学影像技术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val="en-US" w:eastAsia="zh-CN" w:bidi="ar"/>
              </w:rPr>
              <w:t>2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bidi="ar"/>
              </w:rPr>
              <w:t>大专及以上学历</w:t>
            </w:r>
          </w:p>
        </w:tc>
        <w:tc>
          <w:tcPr>
            <w:tcW w:w="3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rPr>
                <w:rFonts w:ascii="宋体" w:hAnsi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具有二级以上医院工作半年以上经历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121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bidi="ar"/>
              </w:rPr>
              <w:t>行政后勤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bidi="ar"/>
              </w:rPr>
              <w:t>岗位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val="en-US" w:eastAsia="zh-CN" w:bidi="ar"/>
              </w:rPr>
              <w:t>大数据技术与应用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val="en-US" w:eastAsia="zh-CN" w:bidi="ar"/>
              </w:rPr>
              <w:t>1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bidi="ar"/>
              </w:rPr>
              <w:t>大专及以上学历</w:t>
            </w:r>
          </w:p>
        </w:tc>
        <w:tc>
          <w:tcPr>
            <w:tcW w:w="3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rPr>
                <w:rFonts w:hint="default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  <w:lang w:val="en-US" w:eastAsia="zh-CN"/>
              </w:rPr>
              <w:t>从事医疗信息网络服务半年以上工作经历。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</w:trPr>
        <w:tc>
          <w:tcPr>
            <w:tcW w:w="12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bidi="ar"/>
              </w:rPr>
            </w:pP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val="en-US" w:eastAsia="zh-CN" w:bidi="ar"/>
              </w:rPr>
              <w:t>设计与制作类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val="en-US" w:eastAsia="zh-CN" w:bidi="ar"/>
              </w:rPr>
              <w:t>1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bidi="ar"/>
              </w:rPr>
              <w:t>大专及以上学历</w:t>
            </w:r>
          </w:p>
        </w:tc>
        <w:tc>
          <w:tcPr>
            <w:tcW w:w="3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rPr>
                <w:rFonts w:hint="default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  <w:lang w:val="en-US" w:eastAsia="zh-CN"/>
              </w:rPr>
              <w:t>具有平面设计资质，会驾驶车辆。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31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bidi="ar"/>
              </w:rPr>
              <w:t>合计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val="en-US" w:eastAsia="zh-CN" w:bidi="ar"/>
              </w:rPr>
              <w:t>30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rPr>
                <w:rFonts w:ascii="宋体" w:hAns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3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rPr>
                <w:rFonts w:ascii="宋体" w:hAnsi="宋体" w:cs="宋体"/>
                <w:color w:val="auto"/>
                <w:sz w:val="22"/>
                <w:szCs w:val="22"/>
                <w:highlight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21873338-A774-452B-85ED-62EB1170DDF9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A5922747-8920-4186-A570-17C1059F13F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dlZDE0NzNmZmQxNmI2YzZhNTI1YTIxMWE0NTkyMzAifQ=="/>
  </w:docVars>
  <w:rsids>
    <w:rsidRoot w:val="5CAA68DA"/>
    <w:rsid w:val="03283E4A"/>
    <w:rsid w:val="24DB48FA"/>
    <w:rsid w:val="4CA45743"/>
    <w:rsid w:val="50254932"/>
    <w:rsid w:val="54EF5BE9"/>
    <w:rsid w:val="555508D1"/>
    <w:rsid w:val="5A6A6CED"/>
    <w:rsid w:val="5AC924FC"/>
    <w:rsid w:val="5CAA68DA"/>
    <w:rsid w:val="6FBB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2023-02-22T01:48:00Z</dcterms:created>
  <dc:creator>潘露</dc:creator>
  <cp:lastModifiedBy>潘露</cp:lastModifiedBy>
  <dcterms:modified xsi:type="dcterms:W3CDTF">2023-02-22T01:49:28Z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DE878311AEA24DB595B1A141BDE731F6</vt:lpwstr>
  </property>
</Properties>
</file>