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83" w:rsidRPr="004111A3" w:rsidRDefault="00484B89">
      <w:pPr>
        <w:spacing w:line="600" w:lineRule="exact"/>
        <w:jc w:val="center"/>
        <w:rPr>
          <w:rFonts w:ascii="Times New Roman" w:eastAsia="方正小标宋简体" w:hAnsi="Times New Roman"/>
          <w:sz w:val="44"/>
          <w:szCs w:val="44"/>
        </w:rPr>
      </w:pPr>
      <w:r w:rsidRPr="004111A3">
        <w:rPr>
          <w:rFonts w:ascii="Times New Roman" w:eastAsia="方正小标宋简体" w:hAnsi="Times New Roman"/>
          <w:sz w:val="44"/>
          <w:szCs w:val="44"/>
        </w:rPr>
        <w:t>中国中医科学院眼科医院</w:t>
      </w:r>
    </w:p>
    <w:p w:rsidR="00780483" w:rsidRPr="004111A3" w:rsidRDefault="00484B89">
      <w:pPr>
        <w:spacing w:line="600" w:lineRule="exact"/>
        <w:jc w:val="center"/>
        <w:rPr>
          <w:rFonts w:ascii="Times New Roman" w:eastAsia="方正小标宋简体" w:hAnsi="Times New Roman"/>
          <w:b/>
          <w:sz w:val="44"/>
          <w:szCs w:val="44"/>
        </w:rPr>
      </w:pPr>
      <w:r w:rsidRPr="004111A3">
        <w:rPr>
          <w:rFonts w:ascii="Times New Roman" w:eastAsia="方正小标宋简体" w:hAnsi="Times New Roman"/>
          <w:sz w:val="44"/>
          <w:szCs w:val="44"/>
        </w:rPr>
        <w:t>2023</w:t>
      </w:r>
      <w:r w:rsidRPr="004111A3">
        <w:rPr>
          <w:rFonts w:ascii="Times New Roman" w:eastAsia="方正小标宋简体" w:hAnsi="Times New Roman"/>
          <w:sz w:val="44"/>
          <w:szCs w:val="44"/>
        </w:rPr>
        <w:t>年公开招聘应届高校毕业生公告</w:t>
      </w:r>
    </w:p>
    <w:p w:rsidR="00780483" w:rsidRPr="004111A3" w:rsidRDefault="00780483">
      <w:pPr>
        <w:spacing w:line="600" w:lineRule="exact"/>
        <w:ind w:firstLineChars="200" w:firstLine="640"/>
        <w:rPr>
          <w:rFonts w:ascii="Times New Roman" w:eastAsia="仿宋" w:hAnsi="Times New Roman"/>
          <w:sz w:val="32"/>
          <w:szCs w:val="32"/>
        </w:rPr>
      </w:pP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根据工作需要</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2023</w:t>
      </w:r>
      <w:r w:rsidRPr="004111A3">
        <w:rPr>
          <w:rFonts w:ascii="Times New Roman" w:eastAsia="华文仿宋" w:hAnsi="Times New Roman"/>
          <w:sz w:val="32"/>
          <w:szCs w:val="32"/>
        </w:rPr>
        <w:t>年中国中医科学院眼科医院公开招聘应届毕业生</w:t>
      </w:r>
      <w:r w:rsidRPr="004111A3">
        <w:rPr>
          <w:rFonts w:ascii="Times New Roman" w:eastAsia="华文仿宋" w:hAnsi="Times New Roman"/>
          <w:sz w:val="32"/>
          <w:szCs w:val="32"/>
        </w:rPr>
        <w:t>3</w:t>
      </w:r>
      <w:r w:rsidRPr="004111A3">
        <w:rPr>
          <w:rFonts w:ascii="Times New Roman" w:eastAsia="华文仿宋" w:hAnsi="Times New Roman"/>
          <w:sz w:val="32"/>
          <w:szCs w:val="32"/>
        </w:rPr>
        <w:t>名。现将有关事项公告如下：</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一、单位简介</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中国中医科学院眼科医院始建于</w:t>
      </w:r>
      <w:r w:rsidRPr="004111A3">
        <w:rPr>
          <w:rFonts w:ascii="Times New Roman" w:eastAsia="华文仿宋" w:hAnsi="Times New Roman"/>
          <w:sz w:val="32"/>
          <w:szCs w:val="32"/>
        </w:rPr>
        <w:t>1994</w:t>
      </w:r>
      <w:r w:rsidRPr="004111A3">
        <w:rPr>
          <w:rFonts w:ascii="Times New Roman" w:eastAsia="华文仿宋" w:hAnsi="Times New Roman"/>
          <w:sz w:val="32"/>
          <w:szCs w:val="32"/>
        </w:rPr>
        <w:t>年</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隶属于中国中医科学院，是国家中医药管理局直属医院之一，是一所承担医疗、科研、教学任务，具有专科特色的三级甲等中医医院，是北京市医保定点单位。医院拥有国医大师、首都国医名师、岐黄学者等诸多国内外知名专家学者，享受国务院政府特殊津贴专家</w:t>
      </w:r>
      <w:r w:rsidRPr="004111A3">
        <w:rPr>
          <w:rFonts w:ascii="Times New Roman" w:eastAsia="华文仿宋" w:hAnsi="Times New Roman"/>
          <w:sz w:val="32"/>
          <w:szCs w:val="32"/>
        </w:rPr>
        <w:t>10</w:t>
      </w:r>
      <w:r w:rsidRPr="004111A3">
        <w:rPr>
          <w:rFonts w:ascii="Times New Roman" w:eastAsia="华文仿宋" w:hAnsi="Times New Roman"/>
          <w:sz w:val="32"/>
          <w:szCs w:val="32"/>
        </w:rPr>
        <w:t>名，博士研究生导师</w:t>
      </w:r>
      <w:r w:rsidRPr="004111A3">
        <w:rPr>
          <w:rFonts w:ascii="Times New Roman" w:eastAsia="华文仿宋" w:hAnsi="Times New Roman"/>
          <w:sz w:val="32"/>
          <w:szCs w:val="32"/>
        </w:rPr>
        <w:t>15</w:t>
      </w:r>
      <w:r w:rsidRPr="004111A3">
        <w:rPr>
          <w:rFonts w:ascii="Times New Roman" w:eastAsia="华文仿宋" w:hAnsi="Times New Roman"/>
          <w:sz w:val="32"/>
          <w:szCs w:val="32"/>
        </w:rPr>
        <w:t>人，硕士研究生导师</w:t>
      </w:r>
      <w:r w:rsidRPr="004111A3">
        <w:rPr>
          <w:rFonts w:ascii="Times New Roman" w:eastAsia="华文仿宋" w:hAnsi="Times New Roman"/>
          <w:sz w:val="32"/>
          <w:szCs w:val="32"/>
        </w:rPr>
        <w:t>21</w:t>
      </w:r>
      <w:r w:rsidRPr="004111A3">
        <w:rPr>
          <w:rFonts w:ascii="Times New Roman" w:eastAsia="华文仿宋" w:hAnsi="Times New Roman"/>
          <w:sz w:val="32"/>
          <w:szCs w:val="32"/>
        </w:rPr>
        <w:t>人。</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眼科医院是国家中医临床研究基地，现有重点病种</w:t>
      </w:r>
      <w:r w:rsidRPr="004111A3">
        <w:rPr>
          <w:rFonts w:ascii="Times New Roman" w:eastAsia="华文仿宋" w:hAnsi="Times New Roman"/>
          <w:sz w:val="32"/>
          <w:szCs w:val="32"/>
        </w:rPr>
        <w:t>4</w:t>
      </w:r>
      <w:r w:rsidRPr="004111A3">
        <w:rPr>
          <w:rFonts w:ascii="Times New Roman" w:eastAsia="华文仿宋" w:hAnsi="Times New Roman"/>
          <w:sz w:val="32"/>
          <w:szCs w:val="32"/>
        </w:rPr>
        <w:t>个，国家重点专科</w:t>
      </w:r>
      <w:r w:rsidRPr="004111A3">
        <w:rPr>
          <w:rFonts w:ascii="Times New Roman" w:eastAsia="华文仿宋" w:hAnsi="Times New Roman"/>
          <w:sz w:val="32"/>
          <w:szCs w:val="32"/>
        </w:rPr>
        <w:t>1</w:t>
      </w:r>
      <w:r w:rsidRPr="004111A3">
        <w:rPr>
          <w:rFonts w:ascii="Times New Roman" w:eastAsia="华文仿宋" w:hAnsi="Times New Roman"/>
          <w:sz w:val="32"/>
          <w:szCs w:val="32"/>
        </w:rPr>
        <w:t>个，国家中医药管理局重点专科</w:t>
      </w:r>
      <w:r w:rsidRPr="004111A3">
        <w:rPr>
          <w:rFonts w:ascii="Times New Roman" w:eastAsia="华文仿宋" w:hAnsi="Times New Roman"/>
          <w:sz w:val="32"/>
          <w:szCs w:val="32"/>
        </w:rPr>
        <w:t>4</w:t>
      </w:r>
      <w:r w:rsidRPr="004111A3">
        <w:rPr>
          <w:rFonts w:ascii="Times New Roman" w:eastAsia="华文仿宋" w:hAnsi="Times New Roman"/>
          <w:sz w:val="32"/>
          <w:szCs w:val="32"/>
        </w:rPr>
        <w:t>个，北京市重点专科</w:t>
      </w:r>
      <w:r w:rsidRPr="004111A3">
        <w:rPr>
          <w:rFonts w:ascii="Times New Roman" w:eastAsia="华文仿宋" w:hAnsi="Times New Roman"/>
          <w:sz w:val="32"/>
          <w:szCs w:val="32"/>
        </w:rPr>
        <w:t>3</w:t>
      </w:r>
      <w:r w:rsidRPr="004111A3">
        <w:rPr>
          <w:rFonts w:ascii="Times New Roman" w:eastAsia="华文仿宋" w:hAnsi="Times New Roman"/>
          <w:sz w:val="32"/>
          <w:szCs w:val="32"/>
        </w:rPr>
        <w:t>个。是国家区域（中医眼科）诊疗中心，京津冀中医眼科医联体核心单位，国家卫生健康委健康快车全国白内障培训基地，北京市中医眼科特色诊疗中心，国家中医药管理局及北京市中医管理局</w:t>
      </w:r>
      <w:r w:rsidRPr="004111A3">
        <w:rPr>
          <w:rFonts w:ascii="Times New Roman" w:eastAsia="华文仿宋" w:hAnsi="Times New Roman"/>
          <w:sz w:val="32"/>
          <w:szCs w:val="32"/>
        </w:rPr>
        <w:t>“</w:t>
      </w:r>
      <w:r w:rsidRPr="004111A3">
        <w:rPr>
          <w:rFonts w:ascii="Times New Roman" w:eastAsia="华文仿宋" w:hAnsi="Times New Roman"/>
          <w:sz w:val="32"/>
          <w:szCs w:val="32"/>
        </w:rPr>
        <w:t>治未病</w:t>
      </w:r>
      <w:r w:rsidRPr="004111A3">
        <w:rPr>
          <w:rFonts w:ascii="Times New Roman" w:eastAsia="华文仿宋" w:hAnsi="Times New Roman"/>
          <w:sz w:val="32"/>
          <w:szCs w:val="32"/>
        </w:rPr>
        <w:t>”</w:t>
      </w:r>
      <w:r w:rsidRPr="004111A3">
        <w:rPr>
          <w:rFonts w:ascii="Times New Roman" w:eastAsia="华文仿宋" w:hAnsi="Times New Roman"/>
          <w:sz w:val="32"/>
          <w:szCs w:val="32"/>
        </w:rPr>
        <w:t>临床基地等。医院医疗、科研、护理、教学综合能力在全国中医眼科领域处于先进水平。</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医院编制床位</w:t>
      </w:r>
      <w:r w:rsidRPr="004111A3">
        <w:rPr>
          <w:rFonts w:ascii="Times New Roman" w:eastAsia="华文仿宋" w:hAnsi="Times New Roman"/>
          <w:sz w:val="32"/>
          <w:szCs w:val="32"/>
        </w:rPr>
        <w:t>800</w:t>
      </w:r>
      <w:r w:rsidRPr="004111A3">
        <w:rPr>
          <w:rFonts w:ascii="Times New Roman" w:eastAsia="华文仿宋" w:hAnsi="Times New Roman"/>
          <w:sz w:val="32"/>
          <w:szCs w:val="32"/>
        </w:rPr>
        <w:t>张，实际开放床位</w:t>
      </w:r>
      <w:r w:rsidRPr="004111A3">
        <w:rPr>
          <w:rFonts w:ascii="Times New Roman" w:eastAsia="华文仿宋" w:hAnsi="Times New Roman"/>
          <w:sz w:val="32"/>
          <w:szCs w:val="32"/>
        </w:rPr>
        <w:t>400</w:t>
      </w:r>
      <w:r w:rsidRPr="004111A3">
        <w:rPr>
          <w:rFonts w:ascii="Times New Roman" w:eastAsia="华文仿宋" w:hAnsi="Times New Roman"/>
          <w:sz w:val="32"/>
          <w:szCs w:val="32"/>
        </w:rPr>
        <w:t>余张。住院部设有七个眼科病区，一个内科病区</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一个骨科病区，一个针灸科病区。门诊设有眼科、内科、针灸科、骨科、口腔科、妇科、耳鼻咽喉科、疼痛科、皮肤科、急诊科等科室。</w:t>
      </w:r>
      <w:r w:rsidRPr="004111A3">
        <w:rPr>
          <w:rFonts w:ascii="Times New Roman" w:eastAsia="华文仿宋" w:hAnsi="Times New Roman"/>
          <w:sz w:val="32"/>
          <w:szCs w:val="32"/>
        </w:rPr>
        <w:t>2012</w:t>
      </w:r>
      <w:r w:rsidRPr="004111A3">
        <w:rPr>
          <w:rFonts w:ascii="Times New Roman" w:eastAsia="华文仿宋" w:hAnsi="Times New Roman"/>
          <w:sz w:val="32"/>
          <w:szCs w:val="32"/>
        </w:rPr>
        <w:t>年成立</w:t>
      </w:r>
      <w:r w:rsidRPr="004111A3">
        <w:rPr>
          <w:rFonts w:ascii="Times New Roman" w:eastAsia="华文仿宋" w:hAnsi="Times New Roman"/>
          <w:sz w:val="32"/>
          <w:szCs w:val="32"/>
        </w:rPr>
        <w:t>“</w:t>
      </w:r>
      <w:r w:rsidRPr="004111A3">
        <w:rPr>
          <w:rFonts w:ascii="Times New Roman" w:eastAsia="华文仿宋" w:hAnsi="Times New Roman"/>
          <w:sz w:val="32"/>
          <w:szCs w:val="32"/>
        </w:rPr>
        <w:t>国际眼科会诊</w:t>
      </w:r>
      <w:r w:rsidRPr="004111A3">
        <w:rPr>
          <w:rFonts w:ascii="Times New Roman" w:eastAsia="华文仿宋" w:hAnsi="Times New Roman"/>
          <w:sz w:val="32"/>
          <w:szCs w:val="32"/>
        </w:rPr>
        <w:lastRenderedPageBreak/>
        <w:t>中心</w:t>
      </w:r>
      <w:r w:rsidRPr="004111A3">
        <w:rPr>
          <w:rFonts w:ascii="Times New Roman" w:eastAsia="华文仿宋" w:hAnsi="Times New Roman"/>
          <w:sz w:val="32"/>
          <w:szCs w:val="32"/>
        </w:rPr>
        <w:t>”</w:t>
      </w:r>
      <w:r w:rsidRPr="004111A3">
        <w:rPr>
          <w:rFonts w:ascii="Times New Roman" w:eastAsia="华文仿宋" w:hAnsi="Times New Roman"/>
          <w:sz w:val="32"/>
          <w:szCs w:val="32"/>
        </w:rPr>
        <w:t>，荟萃国内外知名眼科专家为疑难眼病患者进行中西医结合眼科一站式会诊服务。</w:t>
      </w:r>
      <w:r w:rsidRPr="004111A3">
        <w:rPr>
          <w:rFonts w:ascii="Times New Roman" w:eastAsia="华文仿宋" w:hAnsi="Times New Roman"/>
          <w:sz w:val="32"/>
          <w:szCs w:val="32"/>
        </w:rPr>
        <w:t>2012</w:t>
      </w:r>
      <w:r w:rsidRPr="004111A3">
        <w:rPr>
          <w:rFonts w:ascii="Times New Roman" w:eastAsia="华文仿宋" w:hAnsi="Times New Roman"/>
          <w:sz w:val="32"/>
          <w:szCs w:val="32"/>
        </w:rPr>
        <w:t>年启用</w:t>
      </w:r>
      <w:r w:rsidRPr="004111A3">
        <w:rPr>
          <w:rFonts w:ascii="Times New Roman" w:eastAsia="华文仿宋" w:hAnsi="Times New Roman"/>
          <w:sz w:val="32"/>
          <w:szCs w:val="32"/>
        </w:rPr>
        <w:t>“</w:t>
      </w:r>
      <w:r w:rsidRPr="004111A3">
        <w:rPr>
          <w:rFonts w:ascii="Times New Roman" w:eastAsia="华文仿宋" w:hAnsi="Times New Roman"/>
          <w:sz w:val="32"/>
          <w:szCs w:val="32"/>
        </w:rPr>
        <w:t>京西国医馆</w:t>
      </w:r>
      <w:r w:rsidRPr="004111A3">
        <w:rPr>
          <w:rFonts w:ascii="Times New Roman" w:eastAsia="华文仿宋" w:hAnsi="Times New Roman"/>
          <w:sz w:val="32"/>
          <w:szCs w:val="32"/>
        </w:rPr>
        <w:t>”</w:t>
      </w:r>
      <w:r w:rsidRPr="004111A3">
        <w:rPr>
          <w:rFonts w:ascii="Times New Roman" w:eastAsia="华文仿宋" w:hAnsi="Times New Roman"/>
          <w:sz w:val="32"/>
          <w:szCs w:val="32"/>
        </w:rPr>
        <w:t>，聘请北京知名中医专家为患者提供包括心血管内科、消化内科、呼吸内科、肾内科、风湿免疫科、肿瘤科、儿科等各专科常见病及疑难病种诊疗在内的一流的多学科中医特色诊疗服务。目前，眼科医院已经发展成为中医特色鲜明、技术力量雄厚、设备先进、服务优良、在国内外享有较高声誉的全国唯一一所中医、中西医结合三级眼科专科医院。</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二、招聘基本条件</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（一）具有中华人民共和国国籍</w:t>
      </w:r>
      <w:r w:rsidR="00431413">
        <w:rPr>
          <w:rFonts w:ascii="Times New Roman" w:eastAsia="华文仿宋" w:hAnsi="Times New Roman" w:hint="eastAsia"/>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（二）遵守宪法和法律</w:t>
      </w:r>
      <w:r w:rsidR="00431413">
        <w:rPr>
          <w:rFonts w:ascii="Times New Roman" w:eastAsia="华文仿宋" w:hAnsi="Times New Roman" w:hint="eastAsia"/>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（三）具有良好的品行</w:t>
      </w:r>
      <w:r w:rsidR="00431413">
        <w:rPr>
          <w:rFonts w:ascii="Times New Roman" w:eastAsia="华文仿宋" w:hAnsi="Times New Roman" w:hint="eastAsia"/>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（四）具有岗位所需的专业或技能条件；</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（五）具备适应岗位要求的身体条件和其他条件；</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（六）全国普通高等院校</w:t>
      </w:r>
      <w:r w:rsidRPr="004111A3">
        <w:rPr>
          <w:rFonts w:ascii="Times New Roman" w:eastAsia="华文仿宋" w:hAnsi="Times New Roman"/>
          <w:sz w:val="32"/>
          <w:szCs w:val="32"/>
        </w:rPr>
        <w:t>2023</w:t>
      </w:r>
      <w:r w:rsidRPr="004111A3">
        <w:rPr>
          <w:rFonts w:ascii="Times New Roman" w:eastAsia="华文仿宋" w:hAnsi="Times New Roman"/>
          <w:sz w:val="32"/>
          <w:szCs w:val="32"/>
        </w:rPr>
        <w:t>年应届毕业生（不含定向生、委培生和留学归国人员），须如期取得毕业生、学位证。京外生源需符合办理进京落户政策规定的条件；</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（七）本科生不超过</w:t>
      </w:r>
      <w:r w:rsidRPr="004111A3">
        <w:rPr>
          <w:rFonts w:ascii="Times New Roman" w:eastAsia="华文仿宋" w:hAnsi="Times New Roman"/>
          <w:sz w:val="32"/>
          <w:szCs w:val="32"/>
        </w:rPr>
        <w:t>26</w:t>
      </w:r>
      <w:r w:rsidRPr="004111A3">
        <w:rPr>
          <w:rFonts w:ascii="Times New Roman" w:eastAsia="华文仿宋" w:hAnsi="Times New Roman"/>
          <w:sz w:val="32"/>
          <w:szCs w:val="32"/>
        </w:rPr>
        <w:t>岁（</w:t>
      </w:r>
      <w:r w:rsidRPr="004111A3">
        <w:rPr>
          <w:rFonts w:ascii="Times New Roman" w:eastAsia="华文仿宋" w:hAnsi="Times New Roman"/>
          <w:sz w:val="32"/>
          <w:szCs w:val="32"/>
        </w:rPr>
        <w:t>1997</w:t>
      </w:r>
      <w:r w:rsidRPr="004111A3">
        <w:rPr>
          <w:rFonts w:ascii="Times New Roman" w:eastAsia="华文仿宋" w:hAnsi="Times New Roman"/>
          <w:sz w:val="32"/>
          <w:szCs w:val="32"/>
        </w:rPr>
        <w:t>年</w:t>
      </w:r>
      <w:r w:rsidRPr="004111A3">
        <w:rPr>
          <w:rFonts w:ascii="Times New Roman" w:eastAsia="华文仿宋" w:hAnsi="Times New Roman"/>
          <w:sz w:val="32"/>
          <w:szCs w:val="32"/>
        </w:rPr>
        <w:t>1</w:t>
      </w:r>
      <w:r w:rsidRPr="004111A3">
        <w:rPr>
          <w:rFonts w:ascii="Times New Roman" w:eastAsia="华文仿宋" w:hAnsi="Times New Roman"/>
          <w:sz w:val="32"/>
          <w:szCs w:val="32"/>
        </w:rPr>
        <w:t>月</w:t>
      </w:r>
      <w:r w:rsidRPr="004111A3">
        <w:rPr>
          <w:rFonts w:ascii="Times New Roman" w:eastAsia="华文仿宋" w:hAnsi="Times New Roman"/>
          <w:sz w:val="32"/>
          <w:szCs w:val="32"/>
        </w:rPr>
        <w:t>1</w:t>
      </w:r>
      <w:r w:rsidRPr="004111A3">
        <w:rPr>
          <w:rFonts w:ascii="Times New Roman" w:eastAsia="华文仿宋" w:hAnsi="Times New Roman"/>
          <w:sz w:val="32"/>
          <w:szCs w:val="32"/>
        </w:rPr>
        <w:t>日后出生），硕士研究生不超过</w:t>
      </w:r>
      <w:r w:rsidRPr="004111A3">
        <w:rPr>
          <w:rFonts w:ascii="Times New Roman" w:eastAsia="华文仿宋" w:hAnsi="Times New Roman"/>
          <w:sz w:val="32"/>
          <w:szCs w:val="32"/>
        </w:rPr>
        <w:t>30</w:t>
      </w:r>
      <w:r w:rsidRPr="004111A3">
        <w:rPr>
          <w:rFonts w:ascii="Times New Roman" w:eastAsia="华文仿宋" w:hAnsi="Times New Roman"/>
          <w:sz w:val="32"/>
          <w:szCs w:val="32"/>
        </w:rPr>
        <w:t>岁（</w:t>
      </w:r>
      <w:r w:rsidRPr="004111A3">
        <w:rPr>
          <w:rFonts w:ascii="Times New Roman" w:eastAsia="华文仿宋" w:hAnsi="Times New Roman"/>
          <w:sz w:val="32"/>
          <w:szCs w:val="32"/>
        </w:rPr>
        <w:t>1993</w:t>
      </w:r>
      <w:r w:rsidRPr="004111A3">
        <w:rPr>
          <w:rFonts w:ascii="Times New Roman" w:eastAsia="华文仿宋" w:hAnsi="Times New Roman"/>
          <w:sz w:val="32"/>
          <w:szCs w:val="32"/>
        </w:rPr>
        <w:t>年</w:t>
      </w:r>
      <w:r w:rsidRPr="004111A3">
        <w:rPr>
          <w:rFonts w:ascii="Times New Roman" w:eastAsia="华文仿宋" w:hAnsi="Times New Roman"/>
          <w:sz w:val="32"/>
          <w:szCs w:val="32"/>
        </w:rPr>
        <w:t>1</w:t>
      </w:r>
      <w:r w:rsidRPr="004111A3">
        <w:rPr>
          <w:rFonts w:ascii="Times New Roman" w:eastAsia="华文仿宋" w:hAnsi="Times New Roman"/>
          <w:sz w:val="32"/>
          <w:szCs w:val="32"/>
        </w:rPr>
        <w:t>月</w:t>
      </w:r>
      <w:r w:rsidRPr="004111A3">
        <w:rPr>
          <w:rFonts w:ascii="Times New Roman" w:eastAsia="华文仿宋" w:hAnsi="Times New Roman"/>
          <w:sz w:val="32"/>
          <w:szCs w:val="32"/>
        </w:rPr>
        <w:t>1</w:t>
      </w:r>
      <w:r w:rsidRPr="004111A3">
        <w:rPr>
          <w:rFonts w:ascii="Times New Roman" w:eastAsia="华文仿宋" w:hAnsi="Times New Roman"/>
          <w:sz w:val="32"/>
          <w:szCs w:val="32"/>
        </w:rPr>
        <w:t>日以后出生），博士研究生不超过</w:t>
      </w:r>
      <w:r w:rsidRPr="004111A3">
        <w:rPr>
          <w:rFonts w:ascii="Times New Roman" w:eastAsia="华文仿宋" w:hAnsi="Times New Roman"/>
          <w:sz w:val="32"/>
          <w:szCs w:val="32"/>
        </w:rPr>
        <w:t>35</w:t>
      </w:r>
      <w:r w:rsidRPr="004111A3">
        <w:rPr>
          <w:rFonts w:ascii="Times New Roman" w:eastAsia="华文仿宋" w:hAnsi="Times New Roman"/>
          <w:sz w:val="32"/>
          <w:szCs w:val="32"/>
        </w:rPr>
        <w:t>岁（</w:t>
      </w:r>
      <w:r w:rsidRPr="004111A3">
        <w:rPr>
          <w:rFonts w:ascii="Times New Roman" w:eastAsia="华文仿宋" w:hAnsi="Times New Roman"/>
          <w:sz w:val="32"/>
          <w:szCs w:val="32"/>
        </w:rPr>
        <w:t>1988</w:t>
      </w:r>
      <w:r w:rsidRPr="004111A3">
        <w:rPr>
          <w:rFonts w:ascii="Times New Roman" w:eastAsia="华文仿宋" w:hAnsi="Times New Roman"/>
          <w:sz w:val="32"/>
          <w:szCs w:val="32"/>
        </w:rPr>
        <w:t>年</w:t>
      </w:r>
      <w:r w:rsidRPr="004111A3">
        <w:rPr>
          <w:rFonts w:ascii="Times New Roman" w:eastAsia="华文仿宋" w:hAnsi="Times New Roman"/>
          <w:sz w:val="32"/>
          <w:szCs w:val="32"/>
        </w:rPr>
        <w:t>1</w:t>
      </w:r>
      <w:r w:rsidRPr="004111A3">
        <w:rPr>
          <w:rFonts w:ascii="Times New Roman" w:eastAsia="华文仿宋" w:hAnsi="Times New Roman"/>
          <w:sz w:val="32"/>
          <w:szCs w:val="32"/>
        </w:rPr>
        <w:t>月</w:t>
      </w:r>
      <w:r w:rsidRPr="004111A3">
        <w:rPr>
          <w:rFonts w:ascii="Times New Roman" w:eastAsia="华文仿宋" w:hAnsi="Times New Roman"/>
          <w:sz w:val="32"/>
          <w:szCs w:val="32"/>
        </w:rPr>
        <w:t>1</w:t>
      </w:r>
      <w:r w:rsidRPr="004111A3">
        <w:rPr>
          <w:rFonts w:ascii="Times New Roman" w:eastAsia="华文仿宋" w:hAnsi="Times New Roman"/>
          <w:sz w:val="32"/>
          <w:szCs w:val="32"/>
        </w:rPr>
        <w:t>日以后出生）。</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有以下情形之一者不得报考：曾受过刑事处罚、党纪政务处分，被开除党籍、公职的人员；被依法列为失信联合惩戒对象</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在国家法定考试、各级公务员和事业单位招考中被认定有舞弊等</w:t>
      </w:r>
      <w:r w:rsidRPr="004111A3">
        <w:rPr>
          <w:rFonts w:ascii="Times New Roman" w:eastAsia="华文仿宋" w:hAnsi="Times New Roman"/>
          <w:sz w:val="32"/>
          <w:szCs w:val="32"/>
        </w:rPr>
        <w:lastRenderedPageBreak/>
        <w:t>严重违反录用纪律的人员，以及法律法规规定不得聘用为事业单位工作人员的其他情形人员。</w:t>
      </w:r>
    </w:p>
    <w:p w:rsidR="00780483" w:rsidRPr="004111A3" w:rsidRDefault="00484B89">
      <w:pPr>
        <w:spacing w:line="600" w:lineRule="exact"/>
        <w:ind w:firstLineChars="200" w:firstLine="640"/>
        <w:rPr>
          <w:rFonts w:ascii="Times New Roman" w:eastAsia="仿宋_GB2312" w:hAnsi="Times New Roman"/>
          <w:sz w:val="32"/>
          <w:szCs w:val="32"/>
        </w:rPr>
      </w:pPr>
      <w:r w:rsidRPr="004111A3">
        <w:rPr>
          <w:rFonts w:ascii="Times New Roman" w:eastAsia="黑体" w:hAnsi="Times New Roman"/>
          <w:sz w:val="32"/>
          <w:szCs w:val="40"/>
        </w:rPr>
        <w:t>三、招聘岗位及具体要求</w:t>
      </w:r>
    </w:p>
    <w:tbl>
      <w:tblPr>
        <w:tblpPr w:leftFromText="180" w:rightFromText="180" w:vertAnchor="text" w:horzAnchor="page" w:tblpXSpec="center" w:tblpY="9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1193"/>
        <w:gridCol w:w="1020"/>
        <w:gridCol w:w="3048"/>
        <w:gridCol w:w="791"/>
        <w:gridCol w:w="2491"/>
      </w:tblGrid>
      <w:tr w:rsidR="00780483" w:rsidRPr="004111A3">
        <w:trPr>
          <w:jc w:val="center"/>
        </w:trPr>
        <w:tc>
          <w:tcPr>
            <w:tcW w:w="401"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职位</w:t>
            </w:r>
          </w:p>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编码</w:t>
            </w:r>
          </w:p>
        </w:tc>
        <w:tc>
          <w:tcPr>
            <w:tcW w:w="642"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招聘部门</w:t>
            </w:r>
          </w:p>
        </w:tc>
        <w:tc>
          <w:tcPr>
            <w:tcW w:w="549"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岗位</w:t>
            </w:r>
          </w:p>
        </w:tc>
        <w:tc>
          <w:tcPr>
            <w:tcW w:w="1640"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专业</w:t>
            </w:r>
          </w:p>
        </w:tc>
        <w:tc>
          <w:tcPr>
            <w:tcW w:w="426"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需求人数</w:t>
            </w:r>
          </w:p>
        </w:tc>
        <w:tc>
          <w:tcPr>
            <w:tcW w:w="1340" w:type="pct"/>
            <w:vAlign w:val="center"/>
          </w:tcPr>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生源地及</w:t>
            </w:r>
          </w:p>
          <w:p w:rsidR="00780483" w:rsidRPr="004111A3" w:rsidRDefault="00484B89">
            <w:pPr>
              <w:widowControl/>
              <w:jc w:val="center"/>
              <w:rPr>
                <w:rFonts w:ascii="Times New Roman" w:eastAsia="仿宋" w:hAnsi="Times New Roman"/>
                <w:b/>
                <w:kern w:val="0"/>
                <w:sz w:val="24"/>
              </w:rPr>
            </w:pPr>
            <w:r w:rsidRPr="004111A3">
              <w:rPr>
                <w:rFonts w:ascii="Times New Roman" w:eastAsia="仿宋" w:hAnsi="Times New Roman"/>
                <w:b/>
                <w:kern w:val="0"/>
                <w:sz w:val="24"/>
              </w:rPr>
              <w:t>学历要求</w:t>
            </w:r>
          </w:p>
        </w:tc>
      </w:tr>
      <w:tr w:rsidR="00780483" w:rsidRPr="004111A3">
        <w:trPr>
          <w:trHeight w:val="772"/>
          <w:jc w:val="center"/>
        </w:trPr>
        <w:tc>
          <w:tcPr>
            <w:tcW w:w="401"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hint="eastAsia"/>
                <w:kern w:val="0"/>
                <w:sz w:val="24"/>
              </w:rPr>
              <w:t>1</w:t>
            </w:r>
          </w:p>
        </w:tc>
        <w:tc>
          <w:tcPr>
            <w:tcW w:w="642"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眼科</w:t>
            </w:r>
          </w:p>
        </w:tc>
        <w:tc>
          <w:tcPr>
            <w:tcW w:w="549"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专技岗</w:t>
            </w:r>
          </w:p>
        </w:tc>
        <w:tc>
          <w:tcPr>
            <w:tcW w:w="16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中医五官科学</w:t>
            </w:r>
            <w:r w:rsidR="00CD4738">
              <w:rPr>
                <w:rFonts w:ascii="Times New Roman" w:eastAsia="仿宋" w:hAnsi="Times New Roman"/>
                <w:kern w:val="0"/>
                <w:sz w:val="24"/>
              </w:rPr>
              <w:t>，</w:t>
            </w:r>
            <w:r w:rsidRPr="004111A3">
              <w:rPr>
                <w:rFonts w:ascii="Times New Roman" w:eastAsia="仿宋" w:hAnsi="Times New Roman"/>
                <w:kern w:val="0"/>
                <w:sz w:val="24"/>
              </w:rPr>
              <w:t>中西医结合临床</w:t>
            </w:r>
            <w:r w:rsidR="00CD4738">
              <w:rPr>
                <w:rFonts w:ascii="Times New Roman" w:eastAsia="仿宋" w:hAnsi="Times New Roman"/>
                <w:kern w:val="0"/>
                <w:sz w:val="24"/>
              </w:rPr>
              <w:t>，</w:t>
            </w:r>
            <w:r w:rsidRPr="004111A3">
              <w:rPr>
                <w:rFonts w:ascii="Times New Roman" w:eastAsia="仿宋" w:hAnsi="Times New Roman"/>
                <w:kern w:val="0"/>
                <w:sz w:val="24"/>
              </w:rPr>
              <w:t>眼科学</w:t>
            </w:r>
          </w:p>
        </w:tc>
        <w:tc>
          <w:tcPr>
            <w:tcW w:w="426"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1</w:t>
            </w:r>
          </w:p>
        </w:tc>
        <w:tc>
          <w:tcPr>
            <w:tcW w:w="13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京外，博士研究生学历</w:t>
            </w:r>
          </w:p>
        </w:tc>
      </w:tr>
      <w:tr w:rsidR="00780483" w:rsidRPr="004111A3">
        <w:trPr>
          <w:trHeight w:val="887"/>
          <w:jc w:val="center"/>
        </w:trPr>
        <w:tc>
          <w:tcPr>
            <w:tcW w:w="401"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hint="eastAsia"/>
                <w:kern w:val="0"/>
                <w:sz w:val="24"/>
              </w:rPr>
              <w:t>2</w:t>
            </w:r>
          </w:p>
        </w:tc>
        <w:tc>
          <w:tcPr>
            <w:tcW w:w="642"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综合内科</w:t>
            </w:r>
          </w:p>
        </w:tc>
        <w:tc>
          <w:tcPr>
            <w:tcW w:w="549"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专技岗</w:t>
            </w:r>
          </w:p>
        </w:tc>
        <w:tc>
          <w:tcPr>
            <w:tcW w:w="16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中医内科学</w:t>
            </w:r>
            <w:r w:rsidR="00CD4738">
              <w:rPr>
                <w:rFonts w:ascii="Times New Roman" w:eastAsia="仿宋" w:hAnsi="Times New Roman"/>
                <w:kern w:val="0"/>
                <w:sz w:val="24"/>
              </w:rPr>
              <w:t>，</w:t>
            </w:r>
            <w:r w:rsidRPr="004111A3">
              <w:rPr>
                <w:rFonts w:ascii="Times New Roman" w:eastAsia="仿宋" w:hAnsi="Times New Roman"/>
                <w:kern w:val="0"/>
                <w:sz w:val="24"/>
              </w:rPr>
              <w:t>中西医结合临床</w:t>
            </w:r>
          </w:p>
        </w:tc>
        <w:tc>
          <w:tcPr>
            <w:tcW w:w="426"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1</w:t>
            </w:r>
          </w:p>
        </w:tc>
        <w:tc>
          <w:tcPr>
            <w:tcW w:w="13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京外，硕士研究生及以上学历</w:t>
            </w:r>
          </w:p>
        </w:tc>
      </w:tr>
      <w:tr w:rsidR="00780483" w:rsidRPr="004111A3">
        <w:trPr>
          <w:trHeight w:val="907"/>
          <w:jc w:val="center"/>
        </w:trPr>
        <w:tc>
          <w:tcPr>
            <w:tcW w:w="401"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hint="eastAsia"/>
                <w:kern w:val="0"/>
                <w:sz w:val="24"/>
              </w:rPr>
              <w:t>3</w:t>
            </w:r>
          </w:p>
        </w:tc>
        <w:tc>
          <w:tcPr>
            <w:tcW w:w="642"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检验科</w:t>
            </w:r>
          </w:p>
        </w:tc>
        <w:tc>
          <w:tcPr>
            <w:tcW w:w="549"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专技岗</w:t>
            </w:r>
          </w:p>
        </w:tc>
        <w:tc>
          <w:tcPr>
            <w:tcW w:w="16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病原生物学</w:t>
            </w:r>
            <w:r w:rsidR="00CD4738">
              <w:rPr>
                <w:rFonts w:ascii="Times New Roman" w:eastAsia="仿宋" w:hAnsi="Times New Roman" w:hint="eastAsia"/>
                <w:kern w:val="0"/>
                <w:sz w:val="24"/>
              </w:rPr>
              <w:t>，</w:t>
            </w:r>
            <w:r w:rsidRPr="004111A3">
              <w:rPr>
                <w:rFonts w:ascii="Times New Roman" w:eastAsia="仿宋" w:hAnsi="Times New Roman"/>
                <w:kern w:val="0"/>
                <w:sz w:val="24"/>
              </w:rPr>
              <w:t>免疫学</w:t>
            </w:r>
            <w:r w:rsidR="00CD4738">
              <w:rPr>
                <w:rFonts w:ascii="Times New Roman" w:eastAsia="仿宋" w:hAnsi="Times New Roman" w:hint="eastAsia"/>
                <w:kern w:val="0"/>
                <w:sz w:val="24"/>
              </w:rPr>
              <w:t>，</w:t>
            </w:r>
            <w:r w:rsidRPr="004111A3">
              <w:rPr>
                <w:rFonts w:ascii="Times New Roman" w:eastAsia="仿宋" w:hAnsi="Times New Roman"/>
                <w:kern w:val="0"/>
                <w:sz w:val="24"/>
              </w:rPr>
              <w:t>病理学与病理生理学</w:t>
            </w:r>
          </w:p>
        </w:tc>
        <w:tc>
          <w:tcPr>
            <w:tcW w:w="426"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1</w:t>
            </w:r>
          </w:p>
        </w:tc>
        <w:tc>
          <w:tcPr>
            <w:tcW w:w="1340" w:type="pct"/>
            <w:vAlign w:val="center"/>
          </w:tcPr>
          <w:p w:rsidR="00780483" w:rsidRPr="004111A3" w:rsidRDefault="00484B89">
            <w:pPr>
              <w:widowControl/>
              <w:jc w:val="center"/>
              <w:rPr>
                <w:rFonts w:ascii="Times New Roman" w:eastAsia="仿宋" w:hAnsi="Times New Roman"/>
                <w:kern w:val="0"/>
                <w:sz w:val="24"/>
              </w:rPr>
            </w:pPr>
            <w:r w:rsidRPr="004111A3">
              <w:rPr>
                <w:rFonts w:ascii="Times New Roman" w:eastAsia="仿宋" w:hAnsi="Times New Roman"/>
                <w:kern w:val="0"/>
                <w:sz w:val="24"/>
              </w:rPr>
              <w:t>京外，硕士研究生及以上学历</w:t>
            </w:r>
          </w:p>
        </w:tc>
      </w:tr>
    </w:tbl>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四、报名和资格审查</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（一）报名。</w:t>
      </w:r>
      <w:r w:rsidRPr="004111A3">
        <w:rPr>
          <w:rFonts w:ascii="Times New Roman" w:eastAsia="华文仿宋" w:hAnsi="Times New Roman"/>
          <w:sz w:val="32"/>
          <w:szCs w:val="32"/>
        </w:rPr>
        <w:t>2023</w:t>
      </w:r>
      <w:r w:rsidRPr="004111A3">
        <w:rPr>
          <w:rFonts w:ascii="Times New Roman" w:eastAsia="华文仿宋" w:hAnsi="Times New Roman"/>
          <w:sz w:val="32"/>
          <w:szCs w:val="32"/>
        </w:rPr>
        <w:t>年应届毕业生请填写《中国中医科学院眼科医院</w:t>
      </w:r>
      <w:r w:rsidRPr="004111A3">
        <w:rPr>
          <w:rFonts w:ascii="Times New Roman" w:eastAsia="华文仿宋" w:hAnsi="Times New Roman"/>
          <w:sz w:val="32"/>
          <w:szCs w:val="32"/>
        </w:rPr>
        <w:t>2023</w:t>
      </w:r>
      <w:r w:rsidRPr="004111A3">
        <w:rPr>
          <w:rFonts w:ascii="Times New Roman" w:eastAsia="华文仿宋" w:hAnsi="Times New Roman"/>
          <w:sz w:val="32"/>
          <w:szCs w:val="32"/>
        </w:rPr>
        <w:t>年度应聘登记表》（附件）</w:t>
      </w:r>
      <w:r w:rsidR="00431413">
        <w:rPr>
          <w:rFonts w:ascii="Times New Roman" w:eastAsia="华文仿宋" w:hAnsi="Times New Roman" w:hint="eastAsia"/>
          <w:sz w:val="32"/>
          <w:szCs w:val="32"/>
        </w:rPr>
        <w:t>，</w:t>
      </w:r>
      <w:hyperlink r:id="rId8" w:history="1">
        <w:r w:rsidRPr="004111A3">
          <w:rPr>
            <w:rFonts w:ascii="Times New Roman" w:eastAsia="华文仿宋" w:hAnsi="Times New Roman"/>
            <w:sz w:val="32"/>
            <w:szCs w:val="32"/>
          </w:rPr>
          <w:t>不能更改格式并发送到邮箱</w:t>
        </w:r>
        <w:r w:rsidRPr="004111A3">
          <w:rPr>
            <w:rFonts w:ascii="Times New Roman" w:eastAsia="华文仿宋" w:hAnsi="Times New Roman"/>
            <w:sz w:val="32"/>
            <w:szCs w:val="32"/>
          </w:rPr>
          <w:t>ykyyrsc@163.com</w:t>
        </w:r>
      </w:hyperlink>
      <w:r w:rsidRPr="004111A3">
        <w:rPr>
          <w:rFonts w:ascii="Times New Roman" w:eastAsia="华文仿宋" w:hAnsi="Times New Roman"/>
          <w:sz w:val="32"/>
          <w:szCs w:val="32"/>
        </w:rPr>
        <w:t xml:space="preserve"> </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请按</w:t>
      </w:r>
      <w:r w:rsidRPr="004111A3">
        <w:rPr>
          <w:rFonts w:ascii="Times New Roman" w:eastAsia="华文仿宋" w:hAnsi="Times New Roman"/>
          <w:sz w:val="32"/>
          <w:szCs w:val="32"/>
        </w:rPr>
        <w:t>“</w:t>
      </w:r>
      <w:r w:rsidRPr="004111A3">
        <w:rPr>
          <w:rFonts w:ascii="Times New Roman" w:eastAsia="华文仿宋" w:hAnsi="Times New Roman"/>
          <w:sz w:val="32"/>
          <w:szCs w:val="32"/>
        </w:rPr>
        <w:t>姓名</w:t>
      </w:r>
      <w:r w:rsidRPr="004111A3">
        <w:rPr>
          <w:rFonts w:ascii="Times New Roman" w:eastAsia="华文仿宋" w:hAnsi="Times New Roman"/>
          <w:sz w:val="32"/>
          <w:szCs w:val="32"/>
        </w:rPr>
        <w:t>+</w:t>
      </w:r>
      <w:r w:rsidRPr="004111A3">
        <w:rPr>
          <w:rFonts w:ascii="Times New Roman" w:eastAsia="华文仿宋" w:hAnsi="Times New Roman"/>
          <w:sz w:val="32"/>
          <w:szCs w:val="32"/>
        </w:rPr>
        <w:t>学历</w:t>
      </w:r>
      <w:r w:rsidRPr="004111A3">
        <w:rPr>
          <w:rFonts w:ascii="Times New Roman" w:eastAsia="华文仿宋" w:hAnsi="Times New Roman"/>
          <w:sz w:val="32"/>
          <w:szCs w:val="32"/>
        </w:rPr>
        <w:t>+</w:t>
      </w:r>
      <w:r w:rsidRPr="004111A3">
        <w:rPr>
          <w:rFonts w:ascii="Times New Roman" w:eastAsia="华文仿宋" w:hAnsi="Times New Roman"/>
          <w:sz w:val="32"/>
          <w:szCs w:val="32"/>
        </w:rPr>
        <w:t>专业</w:t>
      </w:r>
      <w:r w:rsidRPr="004111A3">
        <w:rPr>
          <w:rFonts w:ascii="Times New Roman" w:eastAsia="华文仿宋" w:hAnsi="Times New Roman"/>
          <w:sz w:val="32"/>
          <w:szCs w:val="32"/>
        </w:rPr>
        <w:t>+</w:t>
      </w:r>
      <w:r w:rsidRPr="004111A3">
        <w:rPr>
          <w:rFonts w:ascii="Times New Roman" w:eastAsia="华文仿宋" w:hAnsi="Times New Roman"/>
          <w:sz w:val="32"/>
          <w:szCs w:val="32"/>
        </w:rPr>
        <w:t>应聘岗位</w:t>
      </w:r>
      <w:r w:rsidRPr="004111A3">
        <w:rPr>
          <w:rFonts w:ascii="Times New Roman" w:eastAsia="华文仿宋" w:hAnsi="Times New Roman"/>
          <w:sz w:val="32"/>
          <w:szCs w:val="32"/>
        </w:rPr>
        <w:t>”</w:t>
      </w:r>
      <w:r w:rsidRPr="004111A3">
        <w:rPr>
          <w:rFonts w:ascii="Times New Roman" w:eastAsia="华文仿宋" w:hAnsi="Times New Roman"/>
          <w:sz w:val="32"/>
          <w:szCs w:val="32"/>
        </w:rPr>
        <w:t>的格式命名邮件标题。每人仅限应聘</w:t>
      </w:r>
      <w:r w:rsidRPr="004111A3">
        <w:rPr>
          <w:rFonts w:ascii="Times New Roman" w:eastAsia="华文仿宋" w:hAnsi="Times New Roman"/>
          <w:sz w:val="32"/>
          <w:szCs w:val="32"/>
        </w:rPr>
        <w:t>1</w:t>
      </w:r>
      <w:r w:rsidRPr="004111A3">
        <w:rPr>
          <w:rFonts w:ascii="Times New Roman" w:eastAsia="华文仿宋" w:hAnsi="Times New Roman"/>
          <w:sz w:val="32"/>
          <w:szCs w:val="32"/>
        </w:rPr>
        <w:t>个岗位。报名截止时日期为</w:t>
      </w:r>
      <w:r w:rsidRPr="004111A3">
        <w:rPr>
          <w:rFonts w:ascii="Times New Roman" w:eastAsia="华文仿宋" w:hAnsi="Times New Roman"/>
          <w:sz w:val="32"/>
          <w:szCs w:val="32"/>
        </w:rPr>
        <w:t>2023</w:t>
      </w:r>
      <w:r w:rsidRPr="004111A3">
        <w:rPr>
          <w:rFonts w:ascii="Times New Roman" w:eastAsia="华文仿宋" w:hAnsi="Times New Roman"/>
          <w:sz w:val="32"/>
          <w:szCs w:val="32"/>
        </w:rPr>
        <w:t>年</w:t>
      </w:r>
      <w:r w:rsidR="00C4021A">
        <w:rPr>
          <w:rFonts w:ascii="Times New Roman" w:eastAsia="华文仿宋" w:hAnsi="Times New Roman" w:hint="eastAsia"/>
          <w:sz w:val="32"/>
          <w:szCs w:val="32"/>
        </w:rPr>
        <w:t>5</w:t>
      </w:r>
      <w:r w:rsidRPr="004111A3">
        <w:rPr>
          <w:rFonts w:ascii="Times New Roman" w:eastAsia="华文仿宋" w:hAnsi="Times New Roman"/>
          <w:sz w:val="32"/>
          <w:szCs w:val="32"/>
        </w:rPr>
        <w:t>月</w:t>
      </w:r>
      <w:r w:rsidR="00C4021A">
        <w:rPr>
          <w:rFonts w:ascii="Times New Roman" w:eastAsia="华文仿宋" w:hAnsi="Times New Roman" w:hint="eastAsia"/>
          <w:sz w:val="32"/>
          <w:szCs w:val="32"/>
        </w:rPr>
        <w:t>3</w:t>
      </w:r>
      <w:r w:rsidRPr="004111A3">
        <w:rPr>
          <w:rFonts w:ascii="Times New Roman" w:eastAsia="华文仿宋" w:hAnsi="Times New Roman"/>
          <w:sz w:val="32"/>
          <w:szCs w:val="32"/>
        </w:rPr>
        <w:t>日。</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（二）资格审查。我单位将按照岗位要求对应聘人员进行资格审查。所有符合岗位要求的应聘人员均进入笔试。某岗位通过资格审查人数达不到面试比例要求的，经医院党委会研究，可取消该岗位招聘计划。</w:t>
      </w:r>
    </w:p>
    <w:p w:rsidR="00780483" w:rsidRPr="004111A3" w:rsidRDefault="00484B89">
      <w:pPr>
        <w:pStyle w:val="a7"/>
        <w:numPr>
          <w:ilvl w:val="0"/>
          <w:numId w:val="1"/>
        </w:numPr>
        <w:spacing w:line="600" w:lineRule="exact"/>
        <w:ind w:firstLineChars="0"/>
        <w:rPr>
          <w:rFonts w:ascii="Times New Roman" w:eastAsia="黑体" w:hAnsi="Times New Roman"/>
          <w:sz w:val="32"/>
          <w:szCs w:val="40"/>
        </w:rPr>
      </w:pPr>
      <w:r w:rsidRPr="004111A3">
        <w:rPr>
          <w:rFonts w:ascii="Times New Roman" w:eastAsia="黑体" w:hAnsi="Times New Roman"/>
          <w:sz w:val="32"/>
          <w:szCs w:val="40"/>
        </w:rPr>
        <w:t>考试</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考试分为笔试及面试。</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（一）笔试。笔试内容为应聘岗位相关专业知识试题，题型为单选题、多选题和问答题。考试时间</w:t>
      </w:r>
      <w:r w:rsidRPr="004111A3">
        <w:rPr>
          <w:rFonts w:ascii="Times New Roman" w:eastAsia="华文仿宋" w:hAnsi="Times New Roman"/>
          <w:sz w:val="32"/>
          <w:szCs w:val="32"/>
        </w:rPr>
        <w:t>90</w:t>
      </w:r>
      <w:r w:rsidRPr="004111A3">
        <w:rPr>
          <w:rFonts w:ascii="Times New Roman" w:eastAsia="华文仿宋" w:hAnsi="Times New Roman"/>
          <w:sz w:val="32"/>
          <w:szCs w:val="32"/>
        </w:rPr>
        <w:t>分钟，满分</w:t>
      </w:r>
      <w:r w:rsidRPr="004111A3">
        <w:rPr>
          <w:rFonts w:ascii="Times New Roman" w:eastAsia="华文仿宋" w:hAnsi="Times New Roman"/>
          <w:sz w:val="32"/>
          <w:szCs w:val="32"/>
        </w:rPr>
        <w:t>100</w:t>
      </w:r>
      <w:r w:rsidRPr="004111A3">
        <w:rPr>
          <w:rFonts w:ascii="Times New Roman" w:eastAsia="华文仿宋" w:hAnsi="Times New Roman"/>
          <w:sz w:val="32"/>
          <w:szCs w:val="32"/>
        </w:rPr>
        <w:t>分，最</w:t>
      </w:r>
      <w:r w:rsidRPr="004111A3">
        <w:rPr>
          <w:rFonts w:ascii="Times New Roman" w:eastAsia="华文仿宋" w:hAnsi="Times New Roman"/>
          <w:sz w:val="32"/>
          <w:szCs w:val="32"/>
        </w:rPr>
        <w:lastRenderedPageBreak/>
        <w:t>低合格分数为</w:t>
      </w:r>
      <w:r w:rsidRPr="004111A3">
        <w:rPr>
          <w:rFonts w:ascii="Times New Roman" w:eastAsia="华文仿宋" w:hAnsi="Times New Roman"/>
          <w:sz w:val="32"/>
          <w:szCs w:val="32"/>
        </w:rPr>
        <w:t>60</w:t>
      </w:r>
      <w:r w:rsidRPr="004111A3">
        <w:rPr>
          <w:rFonts w:ascii="Times New Roman" w:eastAsia="华文仿宋" w:hAnsi="Times New Roman"/>
          <w:sz w:val="32"/>
          <w:szCs w:val="32"/>
        </w:rPr>
        <w:t>分。</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（二）面试。根据笔试成绩排名，按</w:t>
      </w:r>
      <w:r w:rsidRPr="004111A3">
        <w:rPr>
          <w:rFonts w:ascii="Times New Roman" w:eastAsia="华文仿宋" w:hAnsi="Times New Roman"/>
          <w:sz w:val="32"/>
          <w:szCs w:val="32"/>
        </w:rPr>
        <w:t>1</w:t>
      </w:r>
      <w:r w:rsidRPr="004111A3">
        <w:rPr>
          <w:rFonts w:ascii="Times New Roman" w:eastAsia="华文仿宋" w:hAnsi="Times New Roman"/>
          <w:sz w:val="32"/>
          <w:szCs w:val="32"/>
        </w:rPr>
        <w:t>：</w:t>
      </w:r>
      <w:r w:rsidRPr="004111A3">
        <w:rPr>
          <w:rFonts w:ascii="Times New Roman" w:eastAsia="华文仿宋" w:hAnsi="Times New Roman"/>
          <w:sz w:val="32"/>
          <w:szCs w:val="32"/>
        </w:rPr>
        <w:t>3</w:t>
      </w:r>
      <w:r w:rsidRPr="004111A3">
        <w:rPr>
          <w:rFonts w:ascii="Times New Roman" w:eastAsia="华文仿宋" w:hAnsi="Times New Roman"/>
          <w:sz w:val="32"/>
          <w:szCs w:val="32"/>
        </w:rPr>
        <w:t>的比例确定参加面试人员。若实际参加笔试人数、笔试成绩合格人数不足进入面试人员比例时</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笔试成绩达到最低合格线者均可进入面试。面试考核内容包括专业知识、外语水平、科研与论文论著水平、仪容仪表、语言沟通表达和思维反应能力。</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综合成绩</w:t>
      </w:r>
      <w:r w:rsidRPr="004111A3">
        <w:rPr>
          <w:rFonts w:ascii="Times New Roman" w:eastAsia="华文仿宋" w:hAnsi="Times New Roman"/>
          <w:sz w:val="32"/>
          <w:szCs w:val="32"/>
        </w:rPr>
        <w:t>=</w:t>
      </w:r>
      <w:r w:rsidRPr="004111A3">
        <w:rPr>
          <w:rFonts w:ascii="Times New Roman" w:eastAsia="华文仿宋" w:hAnsi="Times New Roman"/>
          <w:sz w:val="32"/>
          <w:szCs w:val="32"/>
        </w:rPr>
        <w:t>笔试成绩</w:t>
      </w:r>
      <w:r w:rsidRPr="004111A3">
        <w:rPr>
          <w:rFonts w:ascii="Times New Roman" w:eastAsia="华文仿宋" w:hAnsi="Times New Roman"/>
          <w:sz w:val="32"/>
          <w:szCs w:val="32"/>
        </w:rPr>
        <w:t>*50%+</w:t>
      </w:r>
      <w:r w:rsidRPr="004111A3">
        <w:rPr>
          <w:rFonts w:ascii="Times New Roman" w:eastAsia="华文仿宋" w:hAnsi="Times New Roman"/>
          <w:sz w:val="32"/>
          <w:szCs w:val="32"/>
        </w:rPr>
        <w:t>面试成绩</w:t>
      </w:r>
      <w:r w:rsidRPr="004111A3">
        <w:rPr>
          <w:rFonts w:ascii="Times New Roman" w:eastAsia="华文仿宋" w:hAnsi="Times New Roman"/>
          <w:sz w:val="32"/>
          <w:szCs w:val="32"/>
        </w:rPr>
        <w:t>*50%</w:t>
      </w:r>
      <w:r w:rsidRPr="004111A3">
        <w:rPr>
          <w:rFonts w:ascii="Times New Roman" w:eastAsia="华文仿宋" w:hAnsi="Times New Roman"/>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笔试时间、面试时间、进入笔试及面试人员名单将于</w:t>
      </w:r>
      <w:r w:rsidR="005A0854" w:rsidRPr="004111A3">
        <w:rPr>
          <w:rFonts w:ascii="Times New Roman" w:eastAsia="华文仿宋" w:hAnsi="Times New Roman" w:hint="eastAsia"/>
          <w:sz w:val="32"/>
          <w:szCs w:val="32"/>
        </w:rPr>
        <w:t>5</w:t>
      </w:r>
      <w:r w:rsidR="005A0854" w:rsidRPr="004111A3">
        <w:rPr>
          <w:rFonts w:ascii="Times New Roman" w:eastAsia="华文仿宋" w:hAnsi="Times New Roman" w:hint="eastAsia"/>
          <w:sz w:val="32"/>
          <w:szCs w:val="32"/>
        </w:rPr>
        <w:t>月中旬</w:t>
      </w:r>
      <w:r w:rsidRPr="004111A3">
        <w:rPr>
          <w:rFonts w:ascii="Times New Roman" w:eastAsia="华文仿宋" w:hAnsi="Times New Roman"/>
          <w:sz w:val="32"/>
          <w:szCs w:val="32"/>
        </w:rPr>
        <w:t>在眼科医院官方网站（</w:t>
      </w:r>
      <w:r w:rsidRPr="004111A3">
        <w:rPr>
          <w:rFonts w:ascii="Times New Roman" w:eastAsia="华文仿宋" w:hAnsi="Times New Roman"/>
          <w:sz w:val="32"/>
          <w:szCs w:val="32"/>
        </w:rPr>
        <w:t>http://www.ykhospital.com.cn/</w:t>
      </w:r>
      <w:r w:rsidRPr="004111A3">
        <w:rPr>
          <w:rFonts w:ascii="Times New Roman" w:eastAsia="华文仿宋" w:hAnsi="Times New Roman"/>
          <w:sz w:val="32"/>
          <w:szCs w:val="32"/>
        </w:rPr>
        <w:t>）上公布，未通过人员不再逐一通知。</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六、体检</w:t>
      </w:r>
      <w:r w:rsidRPr="004111A3">
        <w:rPr>
          <w:rFonts w:ascii="Times New Roman" w:eastAsia="黑体" w:hAnsi="Times New Roman" w:hint="eastAsia"/>
          <w:sz w:val="32"/>
          <w:szCs w:val="40"/>
        </w:rPr>
        <w:t>和</w:t>
      </w:r>
      <w:r w:rsidRPr="004111A3">
        <w:rPr>
          <w:rFonts w:ascii="Times New Roman" w:eastAsia="黑体" w:hAnsi="Times New Roman"/>
          <w:sz w:val="32"/>
          <w:szCs w:val="40"/>
        </w:rPr>
        <w:t>考察</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各岗位分别按照综合成绩由高到低排序</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按岗位招聘名额</w:t>
      </w:r>
      <w:r w:rsidRPr="004111A3">
        <w:rPr>
          <w:rFonts w:ascii="Times New Roman" w:eastAsia="华文仿宋" w:hAnsi="Times New Roman"/>
          <w:sz w:val="32"/>
          <w:szCs w:val="32"/>
        </w:rPr>
        <w:t>1:1</w:t>
      </w:r>
      <w:r w:rsidRPr="004111A3">
        <w:rPr>
          <w:rFonts w:ascii="Times New Roman" w:eastAsia="华文仿宋" w:hAnsi="Times New Roman"/>
          <w:sz w:val="32"/>
          <w:szCs w:val="32"/>
        </w:rPr>
        <w:t>的比例确定体检人员，由我院统一组织体检，</w:t>
      </w:r>
      <w:r w:rsidR="005A0854" w:rsidRPr="004111A3">
        <w:rPr>
          <w:rFonts w:ascii="Times New Roman" w:eastAsia="华文仿宋" w:hAnsi="Times New Roman"/>
          <w:sz w:val="32"/>
          <w:szCs w:val="32"/>
        </w:rPr>
        <w:t>预计于</w:t>
      </w:r>
      <w:r w:rsidR="005A0854" w:rsidRPr="004111A3">
        <w:rPr>
          <w:rFonts w:ascii="Times New Roman" w:eastAsia="华文仿宋" w:hAnsi="Times New Roman" w:hint="eastAsia"/>
          <w:sz w:val="32"/>
          <w:szCs w:val="32"/>
        </w:rPr>
        <w:t>5</w:t>
      </w:r>
      <w:r w:rsidR="005A0854" w:rsidRPr="004111A3">
        <w:rPr>
          <w:rFonts w:ascii="Times New Roman" w:eastAsia="华文仿宋" w:hAnsi="Times New Roman" w:hint="eastAsia"/>
          <w:sz w:val="32"/>
          <w:szCs w:val="32"/>
        </w:rPr>
        <w:t>月下旬进行</w:t>
      </w:r>
      <w:r w:rsidRPr="004111A3">
        <w:rPr>
          <w:rFonts w:ascii="Times New Roman" w:eastAsia="华文仿宋" w:hAnsi="Times New Roman"/>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对体检合格人员进行考察。考察按照德才兼备、以德为先的原则，采取查阅档案、个人谈话等多种形式，全面考察政治思想、道德品质、遵纪守法、自律意识、能力素质、工作学习表现及需要回避的情况等，并对应聘人员资格条件进行复查，对报考资格条件弄虚作假的将取消聘用资格</w:t>
      </w:r>
      <w:r w:rsidR="00565D13" w:rsidRPr="004111A3">
        <w:rPr>
          <w:rFonts w:ascii="Times New Roman" w:eastAsia="华文仿宋" w:hAnsi="Times New Roman" w:hint="eastAsia"/>
          <w:sz w:val="32"/>
          <w:szCs w:val="32"/>
        </w:rPr>
        <w:t>，</w:t>
      </w:r>
      <w:r w:rsidR="00477EBA" w:rsidRPr="004111A3">
        <w:rPr>
          <w:rFonts w:ascii="Times New Roman" w:eastAsia="华文仿宋" w:hAnsi="Times New Roman"/>
          <w:sz w:val="32"/>
          <w:szCs w:val="32"/>
        </w:rPr>
        <w:t>预计于</w:t>
      </w:r>
      <w:r w:rsidR="00477EBA" w:rsidRPr="004111A3">
        <w:rPr>
          <w:rFonts w:ascii="Times New Roman" w:eastAsia="华文仿宋" w:hAnsi="Times New Roman" w:hint="eastAsia"/>
          <w:sz w:val="32"/>
          <w:szCs w:val="32"/>
        </w:rPr>
        <w:t>5</w:t>
      </w:r>
      <w:r w:rsidR="00477EBA" w:rsidRPr="004111A3">
        <w:rPr>
          <w:rFonts w:ascii="Times New Roman" w:eastAsia="华文仿宋" w:hAnsi="Times New Roman" w:hint="eastAsia"/>
          <w:sz w:val="32"/>
          <w:szCs w:val="32"/>
        </w:rPr>
        <w:t>月下旬进行</w:t>
      </w:r>
      <w:r w:rsidR="00477EBA" w:rsidRPr="004111A3">
        <w:rPr>
          <w:rFonts w:ascii="Times New Roman" w:eastAsia="华文仿宋" w:hAnsi="Times New Roman"/>
          <w:sz w:val="32"/>
          <w:szCs w:val="32"/>
        </w:rPr>
        <w:t>。</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因考生放弃体检或考察、体检不合格或经考察不宜聘用等原因出现的空额，可从同一岗位面试人员中总成绩由高到低排序依次递补，递补人员信息将在我单位官方网站进行公示。面试成绩不合格者不递补。</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lastRenderedPageBreak/>
        <w:t>七、公示和聘用</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根据考试、体检</w:t>
      </w:r>
      <w:r w:rsidR="006E1D43" w:rsidRPr="004111A3">
        <w:rPr>
          <w:rFonts w:ascii="Times New Roman" w:eastAsia="华文仿宋" w:hAnsi="Times New Roman"/>
          <w:sz w:val="32"/>
          <w:szCs w:val="32"/>
        </w:rPr>
        <w:t>和考察等</w:t>
      </w:r>
      <w:r w:rsidRPr="004111A3">
        <w:rPr>
          <w:rFonts w:ascii="Times New Roman" w:eastAsia="华文仿宋" w:hAnsi="Times New Roman"/>
          <w:sz w:val="32"/>
          <w:szCs w:val="32"/>
        </w:rPr>
        <w:t>情况</w:t>
      </w:r>
      <w:r w:rsidR="00CD4738">
        <w:rPr>
          <w:rFonts w:ascii="Times New Roman" w:eastAsia="华文仿宋" w:hAnsi="Times New Roman" w:hint="eastAsia"/>
          <w:sz w:val="32"/>
          <w:szCs w:val="32"/>
        </w:rPr>
        <w:t>，</w:t>
      </w:r>
      <w:r w:rsidRPr="004111A3">
        <w:rPr>
          <w:rFonts w:ascii="Times New Roman" w:eastAsia="华文仿宋" w:hAnsi="Times New Roman"/>
          <w:sz w:val="32"/>
          <w:szCs w:val="32"/>
        </w:rPr>
        <w:t>确定拟聘用人员，</w:t>
      </w:r>
      <w:r w:rsidR="005A0854" w:rsidRPr="004111A3">
        <w:rPr>
          <w:rFonts w:ascii="Times New Roman" w:eastAsia="华文仿宋" w:hAnsi="Times New Roman"/>
          <w:sz w:val="32"/>
          <w:szCs w:val="32"/>
        </w:rPr>
        <w:t>预计于</w:t>
      </w:r>
      <w:r w:rsidR="005A0854" w:rsidRPr="004111A3">
        <w:rPr>
          <w:rFonts w:ascii="Times New Roman" w:eastAsia="华文仿宋" w:hAnsi="Times New Roman" w:hint="eastAsia"/>
          <w:sz w:val="32"/>
          <w:szCs w:val="32"/>
        </w:rPr>
        <w:t>6</w:t>
      </w:r>
      <w:r w:rsidR="005A0854" w:rsidRPr="004111A3">
        <w:rPr>
          <w:rFonts w:ascii="Times New Roman" w:eastAsia="华文仿宋" w:hAnsi="Times New Roman" w:hint="eastAsia"/>
          <w:sz w:val="32"/>
          <w:szCs w:val="32"/>
        </w:rPr>
        <w:t>月</w:t>
      </w:r>
      <w:r w:rsidR="006E1D43" w:rsidRPr="004111A3">
        <w:rPr>
          <w:rFonts w:ascii="Times New Roman" w:eastAsia="华文仿宋" w:hAnsi="Times New Roman" w:hint="eastAsia"/>
          <w:sz w:val="32"/>
          <w:szCs w:val="32"/>
        </w:rPr>
        <w:t>上旬</w:t>
      </w:r>
      <w:r w:rsidRPr="004111A3">
        <w:rPr>
          <w:rFonts w:ascii="Times New Roman" w:eastAsia="华文仿宋" w:hAnsi="Times New Roman"/>
          <w:sz w:val="32"/>
          <w:szCs w:val="32"/>
        </w:rPr>
        <w:t>在我单位网站（</w:t>
      </w:r>
      <w:r w:rsidRPr="004111A3">
        <w:rPr>
          <w:rFonts w:ascii="Times New Roman" w:eastAsia="华文仿宋" w:hAnsi="Times New Roman"/>
          <w:sz w:val="32"/>
          <w:szCs w:val="32"/>
        </w:rPr>
        <w:t>http://www.ykhospital.com.cn/</w:t>
      </w:r>
      <w:r w:rsidRPr="004111A3">
        <w:rPr>
          <w:rFonts w:ascii="Times New Roman" w:eastAsia="华文仿宋" w:hAnsi="Times New Roman"/>
          <w:sz w:val="32"/>
          <w:szCs w:val="32"/>
        </w:rPr>
        <w:t>）及国家中医药管理局网站（</w:t>
      </w:r>
      <w:r w:rsidR="000C6E4D" w:rsidRPr="004111A3">
        <w:rPr>
          <w:rFonts w:ascii="Times New Roman" w:eastAsia="华文仿宋" w:hAnsi="Times New Roman"/>
          <w:sz w:val="32"/>
          <w:szCs w:val="32"/>
        </w:rPr>
        <w:t>www.n</w:t>
      </w:r>
      <w:r w:rsidRPr="004111A3">
        <w:rPr>
          <w:rFonts w:ascii="Times New Roman" w:eastAsia="华文仿宋" w:hAnsi="Times New Roman"/>
          <w:sz w:val="32"/>
          <w:szCs w:val="32"/>
        </w:rPr>
        <w:t>atcm.gov.cn</w:t>
      </w:r>
      <w:r w:rsidRPr="004111A3">
        <w:rPr>
          <w:rFonts w:ascii="Times New Roman" w:eastAsia="华文仿宋" w:hAnsi="Times New Roman"/>
          <w:sz w:val="32"/>
          <w:szCs w:val="32"/>
        </w:rPr>
        <w:t>）公示，公示期为</w:t>
      </w:r>
      <w:r w:rsidRPr="004111A3">
        <w:rPr>
          <w:rFonts w:ascii="Times New Roman" w:eastAsia="华文仿宋" w:hAnsi="Times New Roman"/>
          <w:sz w:val="32"/>
          <w:szCs w:val="32"/>
        </w:rPr>
        <w:t>7</w:t>
      </w:r>
      <w:r w:rsidRPr="004111A3">
        <w:rPr>
          <w:rFonts w:ascii="Times New Roman" w:eastAsia="华文仿宋" w:hAnsi="Times New Roman"/>
          <w:sz w:val="32"/>
          <w:szCs w:val="32"/>
        </w:rPr>
        <w:t>个</w:t>
      </w:r>
      <w:bookmarkStart w:id="0" w:name="_GoBack"/>
      <w:bookmarkEnd w:id="0"/>
      <w:r w:rsidRPr="004111A3">
        <w:rPr>
          <w:rFonts w:ascii="Times New Roman" w:eastAsia="华文仿宋" w:hAnsi="Times New Roman"/>
          <w:sz w:val="32"/>
          <w:szCs w:val="32"/>
        </w:rPr>
        <w:t>工作日。公示结果不影响聘用的，签订聘用合同，办理聘用手续。对反映有影响聘用的问题并查有实据的</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取消聘用资格</w:t>
      </w:r>
      <w:r w:rsidR="00CD4738">
        <w:rPr>
          <w:rFonts w:ascii="Times New Roman" w:eastAsia="华文仿宋" w:hAnsi="Times New Roman" w:hint="eastAsia"/>
          <w:sz w:val="32"/>
          <w:szCs w:val="32"/>
        </w:rPr>
        <w:t>；</w:t>
      </w:r>
      <w:r w:rsidRPr="004111A3">
        <w:rPr>
          <w:rFonts w:ascii="Times New Roman" w:eastAsia="华文仿宋" w:hAnsi="Times New Roman"/>
          <w:sz w:val="32"/>
          <w:szCs w:val="32"/>
        </w:rPr>
        <w:t>对反映的问题一时难以查实的</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暂缓办理聘用手续</w:t>
      </w:r>
      <w:r w:rsidR="00431413">
        <w:rPr>
          <w:rFonts w:ascii="Times New Roman" w:eastAsia="华文仿宋" w:hAnsi="Times New Roman" w:hint="eastAsia"/>
          <w:sz w:val="32"/>
          <w:szCs w:val="32"/>
        </w:rPr>
        <w:t>，</w:t>
      </w:r>
      <w:r w:rsidRPr="004111A3">
        <w:rPr>
          <w:rFonts w:ascii="Times New Roman" w:eastAsia="华文仿宋" w:hAnsi="Times New Roman"/>
          <w:sz w:val="32"/>
          <w:szCs w:val="32"/>
        </w:rPr>
        <w:t>待查清后再决定是否聘用。应届毕业生未如期取得聘用岗位要求的学历学位证书的，将不予聘用。</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八、纪律与监督</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（一）公开招聘工作坚持德才兼备的用人标准，贯彻民主、公开、竞争、择优的原则，单位纪检部门对招聘工作进行全程监督。</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二）公开招聘实行回避制度。凡与我单位负责人员有夫妻关系、直系血亲关系、三代以内旁系血亲或者近姻亲关系的应聘人员，不得应聘该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三）工作人员严格执行公开招聘各项纪律规定，对违反招聘工作纪律规定的相关人员，按有关规定予以处理。对违反公开招聘纪律应聘人员，视情节轻重取消考试资格或聘用资格，已经聘用的，一经查实，解除聘用合同，予以清退。</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lastRenderedPageBreak/>
        <w:t>九、其他注意事项</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（一）应聘人员应如实填写个人信息并于面试当天提供相关证明材料。招聘过程中有弄虚作假、徇私舞弊等行为的，取消考试、聘用资格。</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（二）从资格审查到招聘工作结束，应聘人员应保持报名时所留电话联系畅通，因电话联系不畅造成无法通知应聘者本人的，后果自负。</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（三）时间节点如有调整另行通知。</w:t>
      </w:r>
    </w:p>
    <w:p w:rsidR="00780483" w:rsidRPr="004111A3" w:rsidRDefault="00484B89">
      <w:pPr>
        <w:spacing w:line="600" w:lineRule="exact"/>
        <w:ind w:firstLineChars="200" w:firstLine="640"/>
        <w:rPr>
          <w:rFonts w:ascii="Times New Roman" w:eastAsia="黑体" w:hAnsi="Times New Roman"/>
          <w:sz w:val="32"/>
          <w:szCs w:val="40"/>
        </w:rPr>
      </w:pPr>
      <w:r w:rsidRPr="004111A3">
        <w:rPr>
          <w:rFonts w:ascii="Times New Roman" w:eastAsia="黑体" w:hAnsi="Times New Roman"/>
          <w:sz w:val="32"/>
          <w:szCs w:val="40"/>
        </w:rPr>
        <w:t>十、联系方式</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联系人：杨老师</w:t>
      </w:r>
      <w:r w:rsidR="00565D13" w:rsidRPr="004111A3">
        <w:rPr>
          <w:rFonts w:ascii="Times New Roman" w:eastAsia="华文仿宋" w:hAnsi="Times New Roman" w:hint="eastAsia"/>
          <w:sz w:val="32"/>
          <w:szCs w:val="32"/>
        </w:rPr>
        <w:t xml:space="preserve">  </w:t>
      </w:r>
      <w:r w:rsidRPr="004111A3">
        <w:rPr>
          <w:rFonts w:ascii="Times New Roman" w:eastAsia="华文仿宋" w:hAnsi="Times New Roman"/>
          <w:sz w:val="32"/>
          <w:szCs w:val="32"/>
        </w:rPr>
        <w:t>胡老师</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联系电话：</w:t>
      </w:r>
      <w:r w:rsidRPr="004111A3">
        <w:rPr>
          <w:rFonts w:ascii="Times New Roman" w:eastAsia="华文仿宋" w:hAnsi="Times New Roman"/>
          <w:sz w:val="32"/>
          <w:szCs w:val="32"/>
        </w:rPr>
        <w:t>68688877-5553</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邮箱：</w:t>
      </w:r>
      <w:r w:rsidRPr="004111A3">
        <w:rPr>
          <w:rFonts w:ascii="Times New Roman" w:eastAsia="华文仿宋" w:hAnsi="Times New Roman"/>
          <w:sz w:val="32"/>
          <w:szCs w:val="32"/>
        </w:rPr>
        <w:t>ykyyrsc@163.com</w:t>
      </w: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sz w:val="32"/>
          <w:szCs w:val="32"/>
        </w:rPr>
        <w:t>地址：北京市石景山区鲁谷路</w:t>
      </w:r>
      <w:r w:rsidRPr="004111A3">
        <w:rPr>
          <w:rFonts w:ascii="Times New Roman" w:eastAsia="华文仿宋" w:hAnsi="Times New Roman"/>
          <w:sz w:val="32"/>
          <w:szCs w:val="32"/>
        </w:rPr>
        <w:t>33</w:t>
      </w:r>
      <w:r w:rsidRPr="004111A3">
        <w:rPr>
          <w:rFonts w:ascii="Times New Roman" w:eastAsia="华文仿宋" w:hAnsi="Times New Roman"/>
          <w:sz w:val="32"/>
          <w:szCs w:val="32"/>
        </w:rPr>
        <w:t>号</w:t>
      </w:r>
      <w:r w:rsidRPr="004111A3">
        <w:rPr>
          <w:rFonts w:ascii="Times New Roman" w:eastAsia="华文仿宋" w:hAnsi="Times New Roman"/>
          <w:sz w:val="32"/>
          <w:szCs w:val="32"/>
        </w:rPr>
        <w:t xml:space="preserve">  100040</w:t>
      </w:r>
    </w:p>
    <w:p w:rsidR="00780483" w:rsidRPr="004111A3" w:rsidRDefault="00780483">
      <w:pPr>
        <w:spacing w:line="600" w:lineRule="exact"/>
        <w:rPr>
          <w:rFonts w:ascii="Times New Roman" w:eastAsia="仿宋" w:hAnsi="Times New Roman"/>
          <w:sz w:val="32"/>
          <w:szCs w:val="32"/>
        </w:rPr>
      </w:pPr>
    </w:p>
    <w:p w:rsidR="00780483" w:rsidRPr="004111A3" w:rsidRDefault="00484B89">
      <w:pPr>
        <w:spacing w:line="600" w:lineRule="exact"/>
        <w:ind w:firstLineChars="200" w:firstLine="640"/>
        <w:rPr>
          <w:rFonts w:ascii="Times New Roman" w:eastAsia="华文仿宋" w:hAnsi="Times New Roman"/>
          <w:sz w:val="32"/>
          <w:szCs w:val="32"/>
        </w:rPr>
      </w:pPr>
      <w:r w:rsidRPr="004111A3">
        <w:rPr>
          <w:rFonts w:ascii="Times New Roman" w:eastAsia="华文仿宋" w:hAnsi="Times New Roman" w:hint="eastAsia"/>
          <w:sz w:val="32"/>
          <w:szCs w:val="32"/>
        </w:rPr>
        <w:t>附件：中国中医科学院眼科医院</w:t>
      </w:r>
      <w:r w:rsidRPr="004111A3">
        <w:rPr>
          <w:rFonts w:ascii="Times New Roman" w:eastAsia="华文仿宋" w:hAnsi="Times New Roman" w:hint="eastAsia"/>
          <w:sz w:val="32"/>
          <w:szCs w:val="32"/>
        </w:rPr>
        <w:t>2023</w:t>
      </w:r>
      <w:r w:rsidRPr="004111A3">
        <w:rPr>
          <w:rFonts w:ascii="Times New Roman" w:eastAsia="华文仿宋" w:hAnsi="Times New Roman" w:hint="eastAsia"/>
          <w:sz w:val="32"/>
          <w:szCs w:val="32"/>
        </w:rPr>
        <w:t>年度应聘登记表</w:t>
      </w:r>
    </w:p>
    <w:p w:rsidR="00780483" w:rsidRPr="004111A3" w:rsidRDefault="00780483">
      <w:pPr>
        <w:spacing w:line="600" w:lineRule="exact"/>
        <w:ind w:firstLineChars="200" w:firstLine="640"/>
        <w:rPr>
          <w:rFonts w:ascii="Times New Roman" w:eastAsia="仿宋_GB2312" w:hAnsi="Times New Roman"/>
          <w:sz w:val="32"/>
          <w:szCs w:val="32"/>
        </w:rPr>
      </w:pPr>
    </w:p>
    <w:p w:rsidR="00780483" w:rsidRPr="004111A3" w:rsidRDefault="00484B89">
      <w:pPr>
        <w:spacing w:line="600" w:lineRule="exact"/>
        <w:ind w:firstLineChars="200" w:firstLine="640"/>
        <w:jc w:val="right"/>
        <w:rPr>
          <w:rFonts w:ascii="Times New Roman" w:eastAsia="仿宋_GB2312" w:hAnsi="Times New Roman"/>
          <w:sz w:val="32"/>
          <w:szCs w:val="32"/>
        </w:rPr>
      </w:pPr>
      <w:r w:rsidRPr="004111A3">
        <w:rPr>
          <w:rFonts w:ascii="Times New Roman" w:eastAsia="仿宋_GB2312" w:hAnsi="Times New Roman" w:hint="eastAsia"/>
          <w:sz w:val="32"/>
          <w:szCs w:val="32"/>
        </w:rPr>
        <w:t>中国中医科学院眼科医院</w:t>
      </w:r>
    </w:p>
    <w:p w:rsidR="00780483" w:rsidRPr="004111A3" w:rsidRDefault="00484B89">
      <w:pPr>
        <w:wordWrap w:val="0"/>
        <w:spacing w:line="600" w:lineRule="exact"/>
        <w:ind w:right="320"/>
        <w:jc w:val="right"/>
        <w:rPr>
          <w:rFonts w:ascii="Times New Roman" w:eastAsia="仿宋_GB2312" w:hAnsi="Times New Roman"/>
          <w:sz w:val="32"/>
          <w:szCs w:val="32"/>
        </w:rPr>
      </w:pPr>
      <w:r w:rsidRPr="004111A3">
        <w:rPr>
          <w:rFonts w:ascii="Times New Roman" w:eastAsia="仿宋_GB2312" w:hAnsi="Times New Roman" w:hint="eastAsia"/>
          <w:sz w:val="32"/>
          <w:szCs w:val="32"/>
        </w:rPr>
        <w:t>2023</w:t>
      </w:r>
      <w:r w:rsidRPr="004111A3">
        <w:rPr>
          <w:rFonts w:ascii="Times New Roman" w:eastAsia="仿宋_GB2312" w:hAnsi="Times New Roman" w:hint="eastAsia"/>
          <w:sz w:val="32"/>
          <w:szCs w:val="32"/>
        </w:rPr>
        <w:t>年</w:t>
      </w:r>
      <w:r w:rsidRPr="004111A3">
        <w:rPr>
          <w:rFonts w:ascii="Times New Roman" w:eastAsia="仿宋_GB2312" w:hAnsi="Times New Roman" w:hint="eastAsia"/>
          <w:sz w:val="32"/>
          <w:szCs w:val="32"/>
        </w:rPr>
        <w:t>4</w:t>
      </w:r>
      <w:r w:rsidRPr="004111A3">
        <w:rPr>
          <w:rFonts w:ascii="Times New Roman" w:eastAsia="仿宋_GB2312" w:hAnsi="Times New Roman" w:hint="eastAsia"/>
          <w:sz w:val="32"/>
          <w:szCs w:val="32"/>
        </w:rPr>
        <w:t>月</w:t>
      </w:r>
      <w:r w:rsidR="005A0854" w:rsidRPr="004111A3">
        <w:rPr>
          <w:rFonts w:ascii="Times New Roman" w:eastAsia="仿宋_GB2312" w:hAnsi="Times New Roman" w:hint="eastAsia"/>
          <w:sz w:val="32"/>
          <w:szCs w:val="32"/>
        </w:rPr>
        <w:t>20</w:t>
      </w:r>
      <w:r w:rsidRPr="004111A3">
        <w:rPr>
          <w:rFonts w:ascii="Times New Roman" w:eastAsia="仿宋_GB2312" w:hAnsi="Times New Roman" w:hint="eastAsia"/>
          <w:sz w:val="32"/>
          <w:szCs w:val="32"/>
        </w:rPr>
        <w:t>日</w:t>
      </w: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jc w:val="right"/>
        <w:rPr>
          <w:rFonts w:ascii="Times New Roman" w:eastAsia="仿宋_GB2312" w:hAnsi="Times New Roman"/>
          <w:sz w:val="32"/>
          <w:szCs w:val="32"/>
        </w:rPr>
      </w:pPr>
    </w:p>
    <w:p w:rsidR="00780483" w:rsidRPr="004111A3" w:rsidRDefault="00780483">
      <w:pPr>
        <w:spacing w:line="600" w:lineRule="exact"/>
        <w:ind w:right="320"/>
        <w:rPr>
          <w:rFonts w:ascii="Times New Roman" w:eastAsia="仿宋_GB2312" w:hAnsi="Times New Roman"/>
          <w:sz w:val="32"/>
          <w:szCs w:val="32"/>
        </w:rPr>
      </w:pPr>
    </w:p>
    <w:p w:rsidR="00780483" w:rsidRPr="004111A3" w:rsidRDefault="00484B89">
      <w:pPr>
        <w:widowControl/>
        <w:jc w:val="left"/>
        <w:rPr>
          <w:rFonts w:ascii="Times New Roman" w:eastAsia="黑体" w:hAnsi="Times New Roman"/>
          <w:sz w:val="28"/>
          <w:szCs w:val="28"/>
        </w:rPr>
      </w:pPr>
      <w:r w:rsidRPr="004111A3">
        <w:rPr>
          <w:rFonts w:ascii="Times New Roman" w:eastAsia="黑体" w:hAnsi="Times New Roman"/>
          <w:sz w:val="28"/>
          <w:szCs w:val="28"/>
        </w:rPr>
        <w:t>附件</w:t>
      </w:r>
    </w:p>
    <w:p w:rsidR="00780483" w:rsidRPr="004111A3" w:rsidRDefault="00484B89">
      <w:pPr>
        <w:jc w:val="center"/>
        <w:rPr>
          <w:rFonts w:ascii="Times New Roman" w:eastAsia="黑体" w:hAnsi="Times New Roman"/>
          <w:sz w:val="30"/>
        </w:rPr>
      </w:pPr>
      <w:r w:rsidRPr="004111A3">
        <w:rPr>
          <w:rFonts w:ascii="Times New Roman" w:eastAsia="黑体" w:hAnsi="Times New Roman"/>
          <w:kern w:val="0"/>
          <w:sz w:val="32"/>
          <w:szCs w:val="32"/>
        </w:rPr>
        <w:t>中国中医科学院</w:t>
      </w:r>
      <w:r w:rsidRPr="004111A3">
        <w:rPr>
          <w:rFonts w:ascii="Times New Roman" w:eastAsia="黑体" w:hAnsi="Times New Roman" w:hint="eastAsia"/>
          <w:kern w:val="0"/>
          <w:sz w:val="32"/>
          <w:szCs w:val="32"/>
        </w:rPr>
        <w:t>眼科医院</w:t>
      </w:r>
      <w:r w:rsidR="005A0854" w:rsidRPr="004111A3">
        <w:rPr>
          <w:rFonts w:ascii="Times New Roman" w:eastAsia="黑体" w:hAnsi="Times New Roman" w:hint="eastAsia"/>
          <w:kern w:val="0"/>
          <w:sz w:val="32"/>
          <w:szCs w:val="32"/>
        </w:rPr>
        <w:t>2023</w:t>
      </w:r>
      <w:r w:rsidR="005A0854" w:rsidRPr="004111A3">
        <w:rPr>
          <w:rFonts w:ascii="Times New Roman" w:eastAsia="黑体" w:hAnsi="Times New Roman" w:hint="eastAsia"/>
          <w:kern w:val="0"/>
          <w:sz w:val="32"/>
          <w:szCs w:val="32"/>
        </w:rPr>
        <w:t>年度</w:t>
      </w:r>
      <w:r w:rsidRPr="004111A3">
        <w:rPr>
          <w:rFonts w:ascii="Times New Roman" w:eastAsia="黑体" w:hAnsi="Times New Roman"/>
          <w:kern w:val="0"/>
          <w:sz w:val="32"/>
          <w:szCs w:val="32"/>
        </w:rPr>
        <w:t>应聘登记表</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284"/>
        <w:gridCol w:w="804"/>
        <w:gridCol w:w="618"/>
        <w:gridCol w:w="719"/>
        <w:gridCol w:w="78"/>
        <w:gridCol w:w="841"/>
        <w:gridCol w:w="559"/>
        <w:gridCol w:w="286"/>
        <w:gridCol w:w="956"/>
        <w:gridCol w:w="1325"/>
        <w:gridCol w:w="1793"/>
      </w:tblGrid>
      <w:tr w:rsidR="00780483" w:rsidRPr="004111A3">
        <w:trPr>
          <w:cantSplit/>
          <w:jc w:val="center"/>
        </w:trPr>
        <w:tc>
          <w:tcPr>
            <w:tcW w:w="760" w:type="dxa"/>
            <w:vMerge w:val="restart"/>
            <w:tcBorders>
              <w:top w:val="double" w:sz="4" w:space="0" w:color="auto"/>
              <w:left w:val="double" w:sz="4" w:space="0" w:color="auto"/>
              <w:bottom w:val="sing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个</w:t>
            </w:r>
          </w:p>
          <w:p w:rsidR="00780483" w:rsidRPr="004111A3" w:rsidRDefault="00484B89">
            <w:pPr>
              <w:jc w:val="center"/>
              <w:rPr>
                <w:rFonts w:ascii="Times New Roman" w:hAnsi="Times New Roman"/>
              </w:rPr>
            </w:pPr>
            <w:r w:rsidRPr="004111A3">
              <w:rPr>
                <w:rFonts w:ascii="Times New Roman" w:hAnsi="Times New Roman"/>
              </w:rPr>
              <w:t>人</w:t>
            </w:r>
          </w:p>
          <w:p w:rsidR="00780483" w:rsidRPr="004111A3" w:rsidRDefault="00484B89">
            <w:pPr>
              <w:jc w:val="center"/>
              <w:rPr>
                <w:rFonts w:ascii="Times New Roman" w:hAnsi="Times New Roman"/>
              </w:rPr>
            </w:pPr>
            <w:r w:rsidRPr="004111A3">
              <w:rPr>
                <w:rFonts w:ascii="Times New Roman" w:hAnsi="Times New Roman"/>
              </w:rPr>
              <w:t>基</w:t>
            </w:r>
          </w:p>
          <w:p w:rsidR="00780483" w:rsidRPr="004111A3" w:rsidRDefault="00484B89">
            <w:pPr>
              <w:jc w:val="center"/>
              <w:rPr>
                <w:rFonts w:ascii="Times New Roman" w:hAnsi="Times New Roman"/>
              </w:rPr>
            </w:pPr>
            <w:r w:rsidRPr="004111A3">
              <w:rPr>
                <w:rFonts w:ascii="Times New Roman" w:hAnsi="Times New Roman"/>
              </w:rPr>
              <w:t>本</w:t>
            </w:r>
          </w:p>
          <w:p w:rsidR="00780483" w:rsidRPr="004111A3" w:rsidRDefault="00484B89">
            <w:pPr>
              <w:jc w:val="center"/>
              <w:rPr>
                <w:rFonts w:ascii="Times New Roman" w:hAnsi="Times New Roman"/>
              </w:rPr>
            </w:pPr>
            <w:r w:rsidRPr="004111A3">
              <w:rPr>
                <w:rFonts w:ascii="Times New Roman" w:hAnsi="Times New Roman"/>
              </w:rPr>
              <w:t>情</w:t>
            </w:r>
          </w:p>
          <w:p w:rsidR="00780483" w:rsidRPr="004111A3" w:rsidRDefault="00484B89">
            <w:pPr>
              <w:jc w:val="center"/>
              <w:rPr>
                <w:rFonts w:ascii="Times New Roman" w:hAnsi="Times New Roman"/>
              </w:rPr>
            </w:pPr>
            <w:r w:rsidRPr="004111A3">
              <w:rPr>
                <w:rFonts w:ascii="Times New Roman" w:hAnsi="Times New Roman"/>
              </w:rPr>
              <w:t>况</w:t>
            </w:r>
          </w:p>
        </w:tc>
        <w:tc>
          <w:tcPr>
            <w:tcW w:w="1284" w:type="dxa"/>
            <w:tcBorders>
              <w:top w:val="doub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姓名</w:t>
            </w:r>
          </w:p>
        </w:tc>
        <w:tc>
          <w:tcPr>
            <w:tcW w:w="1422" w:type="dxa"/>
            <w:gridSpan w:val="2"/>
            <w:tcBorders>
              <w:top w:val="doub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797" w:type="dxa"/>
            <w:gridSpan w:val="2"/>
            <w:tcBorders>
              <w:top w:val="doub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性别</w:t>
            </w:r>
          </w:p>
        </w:tc>
        <w:tc>
          <w:tcPr>
            <w:tcW w:w="841" w:type="dxa"/>
            <w:tcBorders>
              <w:top w:val="doub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801" w:type="dxa"/>
            <w:gridSpan w:val="3"/>
            <w:tcBorders>
              <w:top w:val="doub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民族</w:t>
            </w:r>
          </w:p>
        </w:tc>
        <w:tc>
          <w:tcPr>
            <w:tcW w:w="1325" w:type="dxa"/>
            <w:tcBorders>
              <w:top w:val="doub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793" w:type="dxa"/>
            <w:vMerge w:val="restart"/>
            <w:tcBorders>
              <w:top w:val="double" w:sz="4" w:space="0" w:color="auto"/>
              <w:left w:val="single" w:sz="4" w:space="0" w:color="auto"/>
              <w:bottom w:val="single" w:sz="4" w:space="0" w:color="auto"/>
              <w:right w:val="double" w:sz="4" w:space="0" w:color="auto"/>
            </w:tcBorders>
            <w:vAlign w:val="center"/>
          </w:tcPr>
          <w:p w:rsidR="00780483" w:rsidRPr="004111A3" w:rsidRDefault="00484B89">
            <w:pPr>
              <w:jc w:val="center"/>
              <w:rPr>
                <w:rFonts w:ascii="Times New Roman" w:hAnsi="Times New Roman"/>
                <w:sz w:val="24"/>
              </w:rPr>
            </w:pPr>
            <w:r w:rsidRPr="004111A3">
              <w:rPr>
                <w:rFonts w:ascii="Times New Roman" w:hAnsi="Times New Roman"/>
                <w:sz w:val="24"/>
              </w:rPr>
              <w:t>照</w:t>
            </w:r>
          </w:p>
          <w:p w:rsidR="00780483" w:rsidRPr="004111A3" w:rsidRDefault="00484B89">
            <w:pPr>
              <w:jc w:val="center"/>
              <w:rPr>
                <w:rFonts w:ascii="Times New Roman" w:hAnsi="Times New Roman"/>
              </w:rPr>
            </w:pPr>
            <w:r w:rsidRPr="004111A3">
              <w:rPr>
                <w:rFonts w:ascii="Times New Roman" w:hAnsi="Times New Roman"/>
                <w:sz w:val="24"/>
              </w:rPr>
              <w:t>片</w:t>
            </w: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出生日期</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身高</w:t>
            </w:r>
          </w:p>
        </w:tc>
        <w:tc>
          <w:tcPr>
            <w:tcW w:w="841"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血型</w:t>
            </w:r>
          </w:p>
        </w:tc>
        <w:tc>
          <w:tcPr>
            <w:tcW w:w="1325"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793" w:type="dxa"/>
            <w:vMerge/>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政治面貌</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籍贯</w:t>
            </w:r>
          </w:p>
        </w:tc>
        <w:tc>
          <w:tcPr>
            <w:tcW w:w="841"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生源地</w:t>
            </w:r>
          </w:p>
        </w:tc>
        <w:tc>
          <w:tcPr>
            <w:tcW w:w="1325"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793" w:type="dxa"/>
            <w:vMerge/>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身份证号</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学制（年）</w:t>
            </w:r>
          </w:p>
        </w:tc>
        <w:tc>
          <w:tcPr>
            <w:tcW w:w="1325"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793" w:type="dxa"/>
            <w:vMerge/>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学历</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学位</w:t>
            </w:r>
          </w:p>
        </w:tc>
        <w:tc>
          <w:tcPr>
            <w:tcW w:w="841"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毕业时间</w:t>
            </w:r>
          </w:p>
        </w:tc>
        <w:tc>
          <w:tcPr>
            <w:tcW w:w="1325" w:type="dxa"/>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1793" w:type="dxa"/>
            <w:vMerge/>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毕业院校</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3126" w:type="dxa"/>
            <w:gridSpan w:val="4"/>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所学专业（</w:t>
            </w:r>
            <w:r w:rsidRPr="004111A3">
              <w:rPr>
                <w:rFonts w:ascii="Times New Roman" w:hAnsi="Times New Roman" w:hint="eastAsia"/>
              </w:rPr>
              <w:t>与</w:t>
            </w:r>
            <w:r w:rsidRPr="004111A3">
              <w:rPr>
                <w:rFonts w:ascii="Times New Roman" w:hAnsi="Times New Roman"/>
              </w:rPr>
              <w:t>学历学位证</w:t>
            </w:r>
            <w:r w:rsidRPr="004111A3">
              <w:rPr>
                <w:rFonts w:ascii="Times New Roman" w:hAnsi="Times New Roman" w:hint="eastAsia"/>
              </w:rPr>
              <w:t>一致</w:t>
            </w:r>
            <w:r w:rsidRPr="004111A3">
              <w:rPr>
                <w:rFonts w:ascii="Times New Roman" w:hAnsi="Times New Roman"/>
              </w:rPr>
              <w:t>）</w:t>
            </w:r>
          </w:p>
        </w:tc>
        <w:tc>
          <w:tcPr>
            <w:tcW w:w="1793" w:type="dxa"/>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trHeight w:val="319"/>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tcPr>
          <w:p w:rsidR="00780483" w:rsidRPr="004111A3" w:rsidRDefault="00484B89">
            <w:pPr>
              <w:jc w:val="center"/>
              <w:rPr>
                <w:rFonts w:ascii="Times New Roman" w:hAnsi="Times New Roman"/>
              </w:rPr>
            </w:pPr>
            <w:r w:rsidRPr="004111A3">
              <w:rPr>
                <w:rFonts w:ascii="Times New Roman" w:hAnsi="Times New Roman"/>
              </w:rPr>
              <w:t>外语水平</w:t>
            </w:r>
          </w:p>
        </w:tc>
        <w:tc>
          <w:tcPr>
            <w:tcW w:w="2141" w:type="dxa"/>
            <w:gridSpan w:val="3"/>
            <w:tcBorders>
              <w:top w:val="single" w:sz="4" w:space="0" w:color="auto"/>
              <w:left w:val="single" w:sz="4" w:space="0" w:color="auto"/>
              <w:bottom w:val="single" w:sz="4" w:space="0" w:color="auto"/>
              <w:right w:val="single" w:sz="4" w:space="0" w:color="auto"/>
            </w:tcBorders>
          </w:tcPr>
          <w:p w:rsidR="00780483" w:rsidRPr="004111A3" w:rsidRDefault="00484B89">
            <w:pPr>
              <w:jc w:val="center"/>
              <w:rPr>
                <w:rFonts w:ascii="Times New Roman" w:hAnsi="Times New Roman"/>
              </w:rPr>
            </w:pPr>
            <w:r w:rsidRPr="004111A3">
              <w:rPr>
                <w:rFonts w:ascii="Times New Roman" w:hAnsi="Times New Roman"/>
              </w:rPr>
              <w:t>（分数：分）</w:t>
            </w:r>
          </w:p>
        </w:tc>
        <w:tc>
          <w:tcPr>
            <w:tcW w:w="1478" w:type="dxa"/>
            <w:gridSpan w:val="3"/>
            <w:tcBorders>
              <w:top w:val="single" w:sz="4" w:space="0" w:color="auto"/>
              <w:left w:val="single" w:sz="4" w:space="0" w:color="auto"/>
              <w:bottom w:val="single" w:sz="4" w:space="0" w:color="auto"/>
              <w:right w:val="single" w:sz="4" w:space="0" w:color="auto"/>
            </w:tcBorders>
          </w:tcPr>
          <w:p w:rsidR="00780483" w:rsidRPr="004111A3" w:rsidRDefault="00484B89">
            <w:pPr>
              <w:jc w:val="center"/>
              <w:rPr>
                <w:rFonts w:ascii="Times New Roman" w:hAnsi="Times New Roman"/>
              </w:rPr>
            </w:pPr>
            <w:r w:rsidRPr="004111A3">
              <w:rPr>
                <w:rFonts w:ascii="Times New Roman" w:hAnsi="Times New Roman"/>
              </w:rPr>
              <w:t>计算机水平</w:t>
            </w:r>
          </w:p>
        </w:tc>
        <w:tc>
          <w:tcPr>
            <w:tcW w:w="1242" w:type="dxa"/>
            <w:gridSpan w:val="2"/>
            <w:tcBorders>
              <w:top w:val="single" w:sz="4" w:space="0" w:color="auto"/>
              <w:left w:val="single" w:sz="4" w:space="0" w:color="auto"/>
              <w:bottom w:val="single" w:sz="4" w:space="0" w:color="auto"/>
              <w:right w:val="single" w:sz="4" w:space="0" w:color="auto"/>
            </w:tcBorders>
          </w:tcPr>
          <w:p w:rsidR="00780483" w:rsidRPr="004111A3" w:rsidRDefault="00780483">
            <w:pPr>
              <w:jc w:val="center"/>
              <w:rPr>
                <w:rFonts w:ascii="Times New Roman" w:hAnsi="Times New Roman"/>
              </w:rPr>
            </w:pPr>
          </w:p>
        </w:tc>
        <w:tc>
          <w:tcPr>
            <w:tcW w:w="1325" w:type="dxa"/>
            <w:tcBorders>
              <w:top w:val="single" w:sz="4" w:space="0" w:color="auto"/>
              <w:left w:val="single" w:sz="4" w:space="0" w:color="auto"/>
              <w:bottom w:val="single" w:sz="4" w:space="0" w:color="auto"/>
              <w:right w:val="single" w:sz="4" w:space="0" w:color="auto"/>
            </w:tcBorders>
          </w:tcPr>
          <w:p w:rsidR="00780483" w:rsidRPr="004111A3" w:rsidRDefault="00484B89">
            <w:pPr>
              <w:jc w:val="center"/>
              <w:rPr>
                <w:rFonts w:ascii="Times New Roman" w:hAnsi="Times New Roman"/>
              </w:rPr>
            </w:pPr>
            <w:r w:rsidRPr="004111A3">
              <w:rPr>
                <w:rFonts w:ascii="Times New Roman" w:hAnsi="Times New Roman"/>
              </w:rPr>
              <w:t>导师姓名</w:t>
            </w:r>
          </w:p>
        </w:tc>
        <w:tc>
          <w:tcPr>
            <w:tcW w:w="1793" w:type="dxa"/>
            <w:tcBorders>
              <w:top w:val="single" w:sz="4" w:space="0" w:color="auto"/>
              <w:left w:val="single" w:sz="4" w:space="0" w:color="auto"/>
              <w:bottom w:val="single" w:sz="4" w:space="0" w:color="auto"/>
              <w:right w:val="double" w:sz="4" w:space="0" w:color="auto"/>
            </w:tcBorders>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有无工作经验（不含实习）</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left"/>
              <w:rPr>
                <w:rFonts w:ascii="Times New Roman" w:hAnsi="Times New Roman"/>
              </w:rPr>
            </w:pPr>
          </w:p>
        </w:tc>
        <w:tc>
          <w:tcPr>
            <w:tcW w:w="3126" w:type="dxa"/>
            <w:gridSpan w:val="4"/>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left"/>
              <w:rPr>
                <w:rFonts w:ascii="Times New Roman" w:hAnsi="Times New Roman"/>
              </w:rPr>
            </w:pPr>
            <w:r w:rsidRPr="004111A3">
              <w:rPr>
                <w:rFonts w:ascii="Times New Roman" w:hAnsi="Times New Roman"/>
              </w:rPr>
              <w:t>工作经验累计时间（年）</w:t>
            </w:r>
          </w:p>
        </w:tc>
        <w:tc>
          <w:tcPr>
            <w:tcW w:w="1793" w:type="dxa"/>
            <w:tcBorders>
              <w:top w:val="single" w:sz="4" w:space="0" w:color="auto"/>
              <w:left w:val="single" w:sz="4" w:space="0" w:color="auto"/>
              <w:bottom w:val="single" w:sz="4" w:space="0" w:color="auto"/>
              <w:right w:val="double" w:sz="4" w:space="0" w:color="auto"/>
            </w:tcBorders>
            <w:vAlign w:val="center"/>
          </w:tcPr>
          <w:p w:rsidR="00780483" w:rsidRPr="004111A3" w:rsidRDefault="00780483">
            <w:pPr>
              <w:jc w:val="left"/>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通讯地址</w:t>
            </w:r>
          </w:p>
          <w:p w:rsidR="00780483" w:rsidRPr="004111A3" w:rsidRDefault="00484B89">
            <w:pPr>
              <w:jc w:val="center"/>
              <w:rPr>
                <w:rFonts w:ascii="Times New Roman" w:hAnsi="Times New Roman"/>
              </w:rPr>
            </w:pPr>
            <w:r w:rsidRPr="004111A3">
              <w:rPr>
                <w:rFonts w:ascii="Times New Roman" w:hAnsi="Times New Roman"/>
              </w:rPr>
              <w:t>及邮编</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联系电话</w:t>
            </w:r>
          </w:p>
        </w:tc>
        <w:tc>
          <w:tcPr>
            <w:tcW w:w="3118" w:type="dxa"/>
            <w:gridSpan w:val="2"/>
            <w:tcBorders>
              <w:top w:val="single" w:sz="4" w:space="0" w:color="auto"/>
              <w:left w:val="single" w:sz="4" w:space="0" w:color="auto"/>
              <w:bottom w:val="single" w:sz="4" w:space="0" w:color="auto"/>
              <w:right w:val="double" w:sz="4" w:space="0" w:color="auto"/>
            </w:tcBorders>
            <w:vAlign w:val="center"/>
          </w:tcPr>
          <w:p w:rsidR="00780483" w:rsidRPr="004111A3" w:rsidRDefault="00484B89">
            <w:pPr>
              <w:rPr>
                <w:rFonts w:ascii="Times New Roman" w:hAnsi="Times New Roman"/>
              </w:rPr>
            </w:pPr>
            <w:r w:rsidRPr="004111A3">
              <w:rPr>
                <w:rFonts w:ascii="Times New Roman" w:hAnsi="Times New Roman"/>
              </w:rPr>
              <w:t>（手机）</w:t>
            </w:r>
          </w:p>
          <w:p w:rsidR="00780483" w:rsidRPr="004111A3" w:rsidRDefault="00484B89">
            <w:pPr>
              <w:rPr>
                <w:rFonts w:ascii="Times New Roman" w:hAnsi="Times New Roman"/>
              </w:rPr>
            </w:pPr>
            <w:r w:rsidRPr="004111A3">
              <w:rPr>
                <w:rFonts w:ascii="Times New Roman" w:hAnsi="Times New Roman"/>
              </w:rPr>
              <w:t>（座机）</w:t>
            </w:r>
          </w:p>
        </w:tc>
      </w:tr>
      <w:tr w:rsidR="00780483" w:rsidRPr="004111A3">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sing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家庭住址</w:t>
            </w:r>
          </w:p>
        </w:tc>
        <w:tc>
          <w:tcPr>
            <w:tcW w:w="7979" w:type="dxa"/>
            <w:gridSpan w:val="10"/>
            <w:tcBorders>
              <w:top w:val="single" w:sz="4" w:space="0" w:color="auto"/>
              <w:left w:val="single" w:sz="4" w:space="0" w:color="auto"/>
              <w:bottom w:val="single" w:sz="4" w:space="0" w:color="auto"/>
              <w:right w:val="double" w:sz="4" w:space="0" w:color="auto"/>
            </w:tcBorders>
            <w:vAlign w:val="center"/>
          </w:tcPr>
          <w:p w:rsidR="00780483" w:rsidRPr="004111A3" w:rsidRDefault="00780483">
            <w:pPr>
              <w:rPr>
                <w:rFonts w:ascii="Times New Roman" w:hAnsi="Times New Roman"/>
              </w:rPr>
            </w:pPr>
          </w:p>
        </w:tc>
      </w:tr>
      <w:tr w:rsidR="00780483" w:rsidRPr="004111A3">
        <w:trPr>
          <w:cantSplit/>
          <w:jc w:val="center"/>
        </w:trPr>
        <w:tc>
          <w:tcPr>
            <w:tcW w:w="760" w:type="dxa"/>
            <w:vMerge/>
            <w:tcBorders>
              <w:top w:val="single" w:sz="4" w:space="0" w:color="auto"/>
              <w:left w:val="double" w:sz="4" w:space="0" w:color="auto"/>
              <w:bottom w:val="double" w:sz="4" w:space="0" w:color="auto"/>
              <w:right w:val="single" w:sz="4" w:space="0" w:color="auto"/>
            </w:tcBorders>
            <w:vAlign w:val="center"/>
          </w:tcPr>
          <w:p w:rsidR="00780483" w:rsidRPr="004111A3" w:rsidRDefault="00780483">
            <w:pPr>
              <w:jc w:val="center"/>
              <w:rPr>
                <w:rFonts w:ascii="Times New Roman" w:hAnsi="Times New Roman"/>
              </w:rPr>
            </w:pPr>
          </w:p>
        </w:tc>
        <w:tc>
          <w:tcPr>
            <w:tcW w:w="1284" w:type="dxa"/>
            <w:tcBorders>
              <w:top w:val="single" w:sz="4" w:space="0" w:color="auto"/>
              <w:left w:val="single" w:sz="4" w:space="0" w:color="auto"/>
              <w:bottom w:val="doub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电子信箱</w:t>
            </w:r>
          </w:p>
        </w:tc>
        <w:tc>
          <w:tcPr>
            <w:tcW w:w="3060" w:type="dxa"/>
            <w:gridSpan w:val="5"/>
            <w:tcBorders>
              <w:top w:val="single" w:sz="4" w:space="0" w:color="auto"/>
              <w:left w:val="single" w:sz="4" w:space="0" w:color="auto"/>
              <w:bottom w:val="double" w:sz="4" w:space="0" w:color="auto"/>
              <w:right w:val="single" w:sz="4" w:space="0" w:color="auto"/>
            </w:tcBorders>
            <w:vAlign w:val="center"/>
          </w:tcPr>
          <w:p w:rsidR="00780483" w:rsidRPr="004111A3" w:rsidRDefault="00780483">
            <w:pPr>
              <w:rPr>
                <w:rFonts w:ascii="Times New Roman" w:hAnsi="Times New Roman"/>
              </w:rPr>
            </w:pPr>
          </w:p>
        </w:tc>
        <w:tc>
          <w:tcPr>
            <w:tcW w:w="1801" w:type="dxa"/>
            <w:gridSpan w:val="3"/>
            <w:tcBorders>
              <w:top w:val="single" w:sz="4" w:space="0" w:color="auto"/>
              <w:left w:val="single" w:sz="4" w:space="0" w:color="auto"/>
              <w:bottom w:val="doub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应聘岗位</w:t>
            </w:r>
          </w:p>
        </w:tc>
        <w:tc>
          <w:tcPr>
            <w:tcW w:w="3118" w:type="dxa"/>
            <w:gridSpan w:val="2"/>
            <w:tcBorders>
              <w:top w:val="single" w:sz="4" w:space="0" w:color="auto"/>
              <w:left w:val="single" w:sz="4" w:space="0" w:color="auto"/>
              <w:bottom w:val="doub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val="restart"/>
            <w:tcBorders>
              <w:top w:val="double" w:sz="4" w:space="0" w:color="auto"/>
              <w:lef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家</w:t>
            </w:r>
          </w:p>
          <w:p w:rsidR="00780483" w:rsidRPr="004111A3" w:rsidRDefault="00484B89">
            <w:pPr>
              <w:jc w:val="center"/>
              <w:rPr>
                <w:rFonts w:ascii="Times New Roman" w:hAnsi="Times New Roman"/>
              </w:rPr>
            </w:pPr>
            <w:r w:rsidRPr="004111A3">
              <w:rPr>
                <w:rFonts w:ascii="Times New Roman" w:hAnsi="Times New Roman"/>
              </w:rPr>
              <w:t>庭</w:t>
            </w:r>
          </w:p>
          <w:p w:rsidR="00780483" w:rsidRPr="004111A3" w:rsidRDefault="00484B89">
            <w:pPr>
              <w:jc w:val="center"/>
              <w:rPr>
                <w:rFonts w:ascii="Times New Roman" w:hAnsi="Times New Roman"/>
              </w:rPr>
            </w:pPr>
            <w:r w:rsidRPr="004111A3">
              <w:rPr>
                <w:rFonts w:ascii="Times New Roman" w:hAnsi="Times New Roman"/>
              </w:rPr>
              <w:t>成</w:t>
            </w:r>
          </w:p>
          <w:p w:rsidR="00780483" w:rsidRPr="004111A3" w:rsidRDefault="00484B89">
            <w:pPr>
              <w:jc w:val="center"/>
              <w:rPr>
                <w:rFonts w:ascii="Times New Roman" w:hAnsi="Times New Roman"/>
              </w:rPr>
            </w:pPr>
            <w:r w:rsidRPr="004111A3">
              <w:rPr>
                <w:rFonts w:ascii="Times New Roman" w:hAnsi="Times New Roman"/>
              </w:rPr>
              <w:t>员</w:t>
            </w:r>
          </w:p>
        </w:tc>
        <w:tc>
          <w:tcPr>
            <w:tcW w:w="1284" w:type="dxa"/>
            <w:tcBorders>
              <w:top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姓名</w:t>
            </w:r>
          </w:p>
        </w:tc>
        <w:tc>
          <w:tcPr>
            <w:tcW w:w="804" w:type="dxa"/>
            <w:tcBorders>
              <w:top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关系</w:t>
            </w:r>
          </w:p>
        </w:tc>
        <w:tc>
          <w:tcPr>
            <w:tcW w:w="618" w:type="dxa"/>
            <w:tcBorders>
              <w:top w:val="doub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年龄</w:t>
            </w:r>
          </w:p>
        </w:tc>
        <w:tc>
          <w:tcPr>
            <w:tcW w:w="4764" w:type="dxa"/>
            <w:gridSpan w:val="7"/>
            <w:tcBorders>
              <w:top w:val="doub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所在单位及部门</w:t>
            </w:r>
          </w:p>
        </w:tc>
        <w:tc>
          <w:tcPr>
            <w:tcW w:w="1793" w:type="dxa"/>
            <w:tcBorders>
              <w:top w:val="double" w:sz="4" w:space="0" w:color="auto"/>
              <w:left w:val="single" w:sz="4" w:space="0" w:color="auto"/>
              <w:righ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职务</w:t>
            </w: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1284" w:type="dxa"/>
            <w:vAlign w:val="center"/>
          </w:tcPr>
          <w:p w:rsidR="00780483" w:rsidRPr="004111A3" w:rsidRDefault="00780483">
            <w:pPr>
              <w:jc w:val="center"/>
              <w:rPr>
                <w:rFonts w:ascii="Times New Roman" w:hAnsi="Times New Roman"/>
              </w:rPr>
            </w:pPr>
          </w:p>
        </w:tc>
        <w:tc>
          <w:tcPr>
            <w:tcW w:w="804" w:type="dxa"/>
            <w:vAlign w:val="center"/>
          </w:tcPr>
          <w:p w:rsidR="00780483" w:rsidRPr="004111A3" w:rsidRDefault="00484B89">
            <w:pPr>
              <w:jc w:val="center"/>
              <w:rPr>
                <w:rFonts w:ascii="Times New Roman" w:hAnsi="Times New Roman"/>
              </w:rPr>
            </w:pPr>
            <w:r w:rsidRPr="004111A3">
              <w:rPr>
                <w:rFonts w:ascii="Times New Roman" w:hAnsi="Times New Roman"/>
              </w:rPr>
              <w:t>父亲</w:t>
            </w:r>
          </w:p>
        </w:tc>
        <w:tc>
          <w:tcPr>
            <w:tcW w:w="618" w:type="dxa"/>
            <w:tcBorders>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1284" w:type="dxa"/>
            <w:vAlign w:val="center"/>
          </w:tcPr>
          <w:p w:rsidR="00780483" w:rsidRPr="004111A3" w:rsidRDefault="00780483">
            <w:pPr>
              <w:jc w:val="center"/>
              <w:rPr>
                <w:rFonts w:ascii="Times New Roman" w:hAnsi="Times New Roman"/>
              </w:rPr>
            </w:pPr>
          </w:p>
        </w:tc>
        <w:tc>
          <w:tcPr>
            <w:tcW w:w="804" w:type="dxa"/>
            <w:vAlign w:val="center"/>
          </w:tcPr>
          <w:p w:rsidR="00780483" w:rsidRPr="004111A3" w:rsidRDefault="00484B89">
            <w:pPr>
              <w:jc w:val="center"/>
              <w:rPr>
                <w:rFonts w:ascii="Times New Roman" w:hAnsi="Times New Roman"/>
              </w:rPr>
            </w:pPr>
            <w:r w:rsidRPr="004111A3">
              <w:rPr>
                <w:rFonts w:ascii="Times New Roman" w:hAnsi="Times New Roman"/>
              </w:rPr>
              <w:t>母亲</w:t>
            </w:r>
          </w:p>
        </w:tc>
        <w:tc>
          <w:tcPr>
            <w:tcW w:w="618" w:type="dxa"/>
            <w:tcBorders>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1284" w:type="dxa"/>
            <w:vAlign w:val="center"/>
          </w:tcPr>
          <w:p w:rsidR="00780483" w:rsidRPr="004111A3" w:rsidRDefault="00780483">
            <w:pPr>
              <w:jc w:val="center"/>
              <w:rPr>
                <w:rFonts w:ascii="Times New Roman" w:hAnsi="Times New Roman"/>
              </w:rPr>
            </w:pPr>
          </w:p>
        </w:tc>
        <w:tc>
          <w:tcPr>
            <w:tcW w:w="804" w:type="dxa"/>
            <w:vAlign w:val="center"/>
          </w:tcPr>
          <w:p w:rsidR="00780483" w:rsidRPr="004111A3" w:rsidRDefault="00484B89">
            <w:pPr>
              <w:jc w:val="center"/>
              <w:rPr>
                <w:rFonts w:ascii="Times New Roman" w:hAnsi="Times New Roman"/>
              </w:rPr>
            </w:pPr>
            <w:r w:rsidRPr="004111A3">
              <w:rPr>
                <w:rFonts w:ascii="Times New Roman" w:hAnsi="Times New Roman"/>
              </w:rPr>
              <w:t>兄</w:t>
            </w:r>
            <w:r w:rsidRPr="004111A3">
              <w:rPr>
                <w:rFonts w:ascii="Times New Roman" w:hAnsi="Times New Roman"/>
              </w:rPr>
              <w:t>/</w:t>
            </w:r>
            <w:r w:rsidRPr="004111A3">
              <w:rPr>
                <w:rFonts w:ascii="Times New Roman" w:hAnsi="Times New Roman"/>
              </w:rPr>
              <w:t>弟</w:t>
            </w:r>
          </w:p>
        </w:tc>
        <w:tc>
          <w:tcPr>
            <w:tcW w:w="618" w:type="dxa"/>
            <w:tcBorders>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1284" w:type="dxa"/>
            <w:vAlign w:val="center"/>
          </w:tcPr>
          <w:p w:rsidR="00780483" w:rsidRPr="004111A3" w:rsidRDefault="00780483">
            <w:pPr>
              <w:jc w:val="center"/>
              <w:rPr>
                <w:rFonts w:ascii="Times New Roman" w:hAnsi="Times New Roman"/>
              </w:rPr>
            </w:pPr>
          </w:p>
        </w:tc>
        <w:tc>
          <w:tcPr>
            <w:tcW w:w="804" w:type="dxa"/>
            <w:vAlign w:val="center"/>
          </w:tcPr>
          <w:p w:rsidR="00780483" w:rsidRPr="004111A3" w:rsidRDefault="00484B89">
            <w:pPr>
              <w:jc w:val="center"/>
              <w:rPr>
                <w:rFonts w:ascii="Times New Roman" w:hAnsi="Times New Roman"/>
              </w:rPr>
            </w:pPr>
            <w:r w:rsidRPr="004111A3">
              <w:rPr>
                <w:rFonts w:ascii="Times New Roman" w:hAnsi="Times New Roman"/>
              </w:rPr>
              <w:t>姐</w:t>
            </w:r>
            <w:r w:rsidRPr="004111A3">
              <w:rPr>
                <w:rFonts w:ascii="Times New Roman" w:hAnsi="Times New Roman"/>
              </w:rPr>
              <w:t>/</w:t>
            </w:r>
            <w:r w:rsidRPr="004111A3">
              <w:rPr>
                <w:rFonts w:ascii="Times New Roman" w:hAnsi="Times New Roman"/>
              </w:rPr>
              <w:t>妹</w:t>
            </w:r>
          </w:p>
        </w:tc>
        <w:tc>
          <w:tcPr>
            <w:tcW w:w="618" w:type="dxa"/>
            <w:tcBorders>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1284" w:type="dxa"/>
            <w:vAlign w:val="center"/>
          </w:tcPr>
          <w:p w:rsidR="00780483" w:rsidRPr="004111A3" w:rsidRDefault="00780483">
            <w:pPr>
              <w:jc w:val="center"/>
              <w:rPr>
                <w:rFonts w:ascii="Times New Roman" w:hAnsi="Times New Roman"/>
              </w:rPr>
            </w:pPr>
          </w:p>
        </w:tc>
        <w:tc>
          <w:tcPr>
            <w:tcW w:w="804" w:type="dxa"/>
            <w:vAlign w:val="center"/>
          </w:tcPr>
          <w:p w:rsidR="00780483" w:rsidRPr="004111A3" w:rsidRDefault="00484B89">
            <w:pPr>
              <w:jc w:val="center"/>
              <w:rPr>
                <w:rFonts w:ascii="Times New Roman" w:hAnsi="Times New Roman"/>
              </w:rPr>
            </w:pPr>
            <w:r w:rsidRPr="004111A3">
              <w:rPr>
                <w:rFonts w:ascii="Times New Roman" w:hAnsi="Times New Roman"/>
              </w:rPr>
              <w:t>夫</w:t>
            </w:r>
            <w:r w:rsidRPr="004111A3">
              <w:rPr>
                <w:rFonts w:ascii="Times New Roman" w:hAnsi="Times New Roman"/>
              </w:rPr>
              <w:t>/</w:t>
            </w:r>
            <w:r w:rsidRPr="004111A3">
              <w:rPr>
                <w:rFonts w:ascii="Times New Roman" w:hAnsi="Times New Roman"/>
              </w:rPr>
              <w:t>妻</w:t>
            </w:r>
          </w:p>
        </w:tc>
        <w:tc>
          <w:tcPr>
            <w:tcW w:w="618" w:type="dxa"/>
            <w:tcBorders>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bottom w:val="double" w:sz="4" w:space="0" w:color="auto"/>
            </w:tcBorders>
            <w:vAlign w:val="center"/>
          </w:tcPr>
          <w:p w:rsidR="00780483" w:rsidRPr="004111A3" w:rsidRDefault="00780483">
            <w:pPr>
              <w:jc w:val="center"/>
              <w:rPr>
                <w:rFonts w:ascii="Times New Roman" w:hAnsi="Times New Roman"/>
              </w:rPr>
            </w:pPr>
          </w:p>
        </w:tc>
        <w:tc>
          <w:tcPr>
            <w:tcW w:w="1284" w:type="dxa"/>
            <w:tcBorders>
              <w:bottom w:val="double" w:sz="4" w:space="0" w:color="auto"/>
            </w:tcBorders>
            <w:vAlign w:val="center"/>
          </w:tcPr>
          <w:p w:rsidR="00780483" w:rsidRPr="004111A3" w:rsidRDefault="00780483">
            <w:pPr>
              <w:jc w:val="center"/>
              <w:rPr>
                <w:rFonts w:ascii="Times New Roman" w:hAnsi="Times New Roman"/>
              </w:rPr>
            </w:pPr>
          </w:p>
        </w:tc>
        <w:tc>
          <w:tcPr>
            <w:tcW w:w="804" w:type="dxa"/>
            <w:tcBorders>
              <w:bottom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子</w:t>
            </w:r>
            <w:r w:rsidRPr="004111A3">
              <w:rPr>
                <w:rFonts w:ascii="Times New Roman" w:hAnsi="Times New Roman"/>
              </w:rPr>
              <w:t>/</w:t>
            </w:r>
            <w:r w:rsidRPr="004111A3">
              <w:rPr>
                <w:rFonts w:ascii="Times New Roman" w:hAnsi="Times New Roman"/>
              </w:rPr>
              <w:t>女</w:t>
            </w:r>
          </w:p>
        </w:tc>
        <w:tc>
          <w:tcPr>
            <w:tcW w:w="618" w:type="dxa"/>
            <w:tcBorders>
              <w:bottom w:val="double" w:sz="4" w:space="0" w:color="auto"/>
              <w:right w:val="single" w:sz="4" w:space="0" w:color="auto"/>
            </w:tcBorders>
            <w:vAlign w:val="center"/>
          </w:tcPr>
          <w:p w:rsidR="00780483" w:rsidRPr="004111A3" w:rsidRDefault="00780483">
            <w:pPr>
              <w:jc w:val="center"/>
              <w:rPr>
                <w:rFonts w:ascii="Times New Roman" w:hAnsi="Times New Roman"/>
              </w:rPr>
            </w:pPr>
          </w:p>
        </w:tc>
        <w:tc>
          <w:tcPr>
            <w:tcW w:w="4764" w:type="dxa"/>
            <w:gridSpan w:val="7"/>
            <w:tcBorders>
              <w:bottom w:val="double" w:sz="4" w:space="0" w:color="auto"/>
              <w:right w:val="single" w:sz="4" w:space="0" w:color="auto"/>
            </w:tcBorders>
            <w:vAlign w:val="center"/>
          </w:tcPr>
          <w:p w:rsidR="00780483" w:rsidRPr="004111A3" w:rsidRDefault="00780483">
            <w:pPr>
              <w:jc w:val="center"/>
              <w:rPr>
                <w:rFonts w:ascii="Times New Roman" w:hAnsi="Times New Roman"/>
              </w:rPr>
            </w:pPr>
          </w:p>
        </w:tc>
        <w:tc>
          <w:tcPr>
            <w:tcW w:w="1793" w:type="dxa"/>
            <w:tcBorders>
              <w:left w:val="single" w:sz="4" w:space="0" w:color="auto"/>
              <w:bottom w:val="doub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val="restart"/>
            <w:tcBorders>
              <w:top w:val="double" w:sz="4" w:space="0" w:color="auto"/>
              <w:lef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本</w:t>
            </w:r>
          </w:p>
          <w:p w:rsidR="00780483" w:rsidRPr="004111A3" w:rsidRDefault="00484B89">
            <w:pPr>
              <w:jc w:val="center"/>
              <w:rPr>
                <w:rFonts w:ascii="Times New Roman" w:hAnsi="Times New Roman"/>
              </w:rPr>
            </w:pPr>
            <w:r w:rsidRPr="004111A3">
              <w:rPr>
                <w:rFonts w:ascii="Times New Roman" w:hAnsi="Times New Roman"/>
              </w:rPr>
              <w:t>人</w:t>
            </w:r>
          </w:p>
          <w:p w:rsidR="00780483" w:rsidRPr="004111A3" w:rsidRDefault="00484B89">
            <w:pPr>
              <w:jc w:val="center"/>
              <w:rPr>
                <w:rFonts w:ascii="Times New Roman" w:hAnsi="Times New Roman"/>
              </w:rPr>
            </w:pPr>
            <w:r w:rsidRPr="004111A3">
              <w:rPr>
                <w:rFonts w:ascii="Times New Roman" w:hAnsi="Times New Roman"/>
              </w:rPr>
              <w:t>简</w:t>
            </w:r>
          </w:p>
          <w:p w:rsidR="00780483" w:rsidRPr="004111A3" w:rsidRDefault="00484B89">
            <w:pPr>
              <w:jc w:val="center"/>
              <w:rPr>
                <w:rFonts w:ascii="Times New Roman" w:hAnsi="Times New Roman"/>
              </w:rPr>
            </w:pPr>
            <w:r w:rsidRPr="004111A3">
              <w:rPr>
                <w:rFonts w:ascii="Times New Roman" w:hAnsi="Times New Roman"/>
              </w:rPr>
              <w:t>历</w:t>
            </w:r>
          </w:p>
        </w:tc>
        <w:tc>
          <w:tcPr>
            <w:tcW w:w="2706" w:type="dxa"/>
            <w:gridSpan w:val="3"/>
            <w:tcBorders>
              <w:top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起止日期</w:t>
            </w:r>
          </w:p>
        </w:tc>
        <w:tc>
          <w:tcPr>
            <w:tcW w:w="2483" w:type="dxa"/>
            <w:gridSpan w:val="5"/>
            <w:tcBorders>
              <w:top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毕业学校（高中起）</w:t>
            </w:r>
          </w:p>
        </w:tc>
        <w:tc>
          <w:tcPr>
            <w:tcW w:w="2281" w:type="dxa"/>
            <w:gridSpan w:val="2"/>
            <w:tcBorders>
              <w:top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所学专业</w:t>
            </w:r>
          </w:p>
        </w:tc>
        <w:tc>
          <w:tcPr>
            <w:tcW w:w="1793" w:type="dxa"/>
            <w:tcBorders>
              <w:top w:val="double" w:sz="4" w:space="0" w:color="auto"/>
              <w:righ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职务</w:t>
            </w: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2706" w:type="dxa"/>
            <w:gridSpan w:val="3"/>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vAlign w:val="center"/>
          </w:tcPr>
          <w:p w:rsidR="00780483" w:rsidRPr="004111A3" w:rsidRDefault="00780483">
            <w:pPr>
              <w:jc w:val="center"/>
              <w:rPr>
                <w:rFonts w:ascii="Times New Roman" w:hAnsi="Times New Roman"/>
              </w:rPr>
            </w:pPr>
          </w:p>
        </w:tc>
        <w:tc>
          <w:tcPr>
            <w:tcW w:w="2281" w:type="dxa"/>
            <w:gridSpan w:val="2"/>
            <w:vAlign w:val="center"/>
          </w:tcPr>
          <w:p w:rsidR="00780483" w:rsidRPr="004111A3" w:rsidRDefault="00780483">
            <w:pPr>
              <w:jc w:val="center"/>
              <w:rPr>
                <w:rFonts w:ascii="Times New Roman" w:hAnsi="Times New Roman"/>
              </w:rPr>
            </w:pPr>
          </w:p>
        </w:tc>
        <w:tc>
          <w:tcPr>
            <w:tcW w:w="1793" w:type="dxa"/>
            <w:tcBorders>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2706" w:type="dxa"/>
            <w:gridSpan w:val="3"/>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vAlign w:val="center"/>
          </w:tcPr>
          <w:p w:rsidR="00780483" w:rsidRPr="004111A3" w:rsidRDefault="00780483">
            <w:pPr>
              <w:jc w:val="center"/>
              <w:rPr>
                <w:rFonts w:ascii="Times New Roman" w:hAnsi="Times New Roman"/>
              </w:rPr>
            </w:pPr>
          </w:p>
        </w:tc>
        <w:tc>
          <w:tcPr>
            <w:tcW w:w="2281" w:type="dxa"/>
            <w:gridSpan w:val="2"/>
            <w:vAlign w:val="center"/>
          </w:tcPr>
          <w:p w:rsidR="00780483" w:rsidRPr="004111A3" w:rsidRDefault="00780483">
            <w:pPr>
              <w:jc w:val="center"/>
              <w:rPr>
                <w:rFonts w:ascii="Times New Roman" w:hAnsi="Times New Roman"/>
              </w:rPr>
            </w:pPr>
          </w:p>
        </w:tc>
        <w:tc>
          <w:tcPr>
            <w:tcW w:w="1793" w:type="dxa"/>
            <w:tcBorders>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2706" w:type="dxa"/>
            <w:gridSpan w:val="3"/>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vAlign w:val="center"/>
          </w:tcPr>
          <w:p w:rsidR="00780483" w:rsidRPr="004111A3" w:rsidRDefault="00780483">
            <w:pPr>
              <w:jc w:val="center"/>
              <w:rPr>
                <w:rFonts w:ascii="Times New Roman" w:hAnsi="Times New Roman"/>
              </w:rPr>
            </w:pPr>
          </w:p>
        </w:tc>
        <w:tc>
          <w:tcPr>
            <w:tcW w:w="2281" w:type="dxa"/>
            <w:gridSpan w:val="2"/>
            <w:vAlign w:val="center"/>
          </w:tcPr>
          <w:p w:rsidR="00780483" w:rsidRPr="004111A3" w:rsidRDefault="00780483">
            <w:pPr>
              <w:jc w:val="center"/>
              <w:rPr>
                <w:rFonts w:ascii="Times New Roman" w:hAnsi="Times New Roman"/>
              </w:rPr>
            </w:pPr>
          </w:p>
        </w:tc>
        <w:tc>
          <w:tcPr>
            <w:tcW w:w="1793" w:type="dxa"/>
            <w:tcBorders>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2706" w:type="dxa"/>
            <w:gridSpan w:val="3"/>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vAlign w:val="center"/>
          </w:tcPr>
          <w:p w:rsidR="00780483" w:rsidRPr="004111A3" w:rsidRDefault="00780483">
            <w:pPr>
              <w:jc w:val="center"/>
              <w:rPr>
                <w:rFonts w:ascii="Times New Roman" w:hAnsi="Times New Roman"/>
              </w:rPr>
            </w:pPr>
          </w:p>
        </w:tc>
        <w:tc>
          <w:tcPr>
            <w:tcW w:w="2281" w:type="dxa"/>
            <w:gridSpan w:val="2"/>
            <w:vAlign w:val="center"/>
          </w:tcPr>
          <w:p w:rsidR="00780483" w:rsidRPr="004111A3" w:rsidRDefault="00780483">
            <w:pPr>
              <w:jc w:val="center"/>
              <w:rPr>
                <w:rFonts w:ascii="Times New Roman" w:hAnsi="Times New Roman"/>
              </w:rPr>
            </w:pPr>
          </w:p>
        </w:tc>
        <w:tc>
          <w:tcPr>
            <w:tcW w:w="1793" w:type="dxa"/>
            <w:tcBorders>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tcBorders>
            <w:vAlign w:val="center"/>
          </w:tcPr>
          <w:p w:rsidR="00780483" w:rsidRPr="004111A3" w:rsidRDefault="00780483">
            <w:pPr>
              <w:jc w:val="center"/>
              <w:rPr>
                <w:rFonts w:ascii="Times New Roman" w:hAnsi="Times New Roman"/>
              </w:rPr>
            </w:pPr>
          </w:p>
        </w:tc>
        <w:tc>
          <w:tcPr>
            <w:tcW w:w="2706" w:type="dxa"/>
            <w:gridSpan w:val="3"/>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vAlign w:val="center"/>
          </w:tcPr>
          <w:p w:rsidR="00780483" w:rsidRPr="004111A3" w:rsidRDefault="00780483">
            <w:pPr>
              <w:jc w:val="center"/>
              <w:rPr>
                <w:rFonts w:ascii="Times New Roman" w:hAnsi="Times New Roman"/>
              </w:rPr>
            </w:pPr>
          </w:p>
        </w:tc>
        <w:tc>
          <w:tcPr>
            <w:tcW w:w="2281" w:type="dxa"/>
            <w:gridSpan w:val="2"/>
            <w:vAlign w:val="center"/>
          </w:tcPr>
          <w:p w:rsidR="00780483" w:rsidRPr="004111A3" w:rsidRDefault="00780483">
            <w:pPr>
              <w:jc w:val="center"/>
              <w:rPr>
                <w:rFonts w:ascii="Times New Roman" w:hAnsi="Times New Roman"/>
              </w:rPr>
            </w:pPr>
          </w:p>
        </w:tc>
        <w:tc>
          <w:tcPr>
            <w:tcW w:w="1793" w:type="dxa"/>
            <w:tcBorders>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jc w:val="center"/>
        </w:trPr>
        <w:tc>
          <w:tcPr>
            <w:tcW w:w="760" w:type="dxa"/>
            <w:vMerge/>
            <w:tcBorders>
              <w:left w:val="double" w:sz="4" w:space="0" w:color="auto"/>
              <w:bottom w:val="double" w:sz="4" w:space="0" w:color="auto"/>
            </w:tcBorders>
            <w:vAlign w:val="center"/>
          </w:tcPr>
          <w:p w:rsidR="00780483" w:rsidRPr="004111A3" w:rsidRDefault="00780483">
            <w:pPr>
              <w:jc w:val="center"/>
              <w:rPr>
                <w:rFonts w:ascii="Times New Roman" w:hAnsi="Times New Roman"/>
              </w:rPr>
            </w:pPr>
          </w:p>
        </w:tc>
        <w:tc>
          <w:tcPr>
            <w:tcW w:w="2706" w:type="dxa"/>
            <w:gridSpan w:val="3"/>
            <w:tcBorders>
              <w:bottom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年月至年月</w:t>
            </w:r>
          </w:p>
        </w:tc>
        <w:tc>
          <w:tcPr>
            <w:tcW w:w="2483" w:type="dxa"/>
            <w:gridSpan w:val="5"/>
            <w:tcBorders>
              <w:bottom w:val="double" w:sz="4" w:space="0" w:color="auto"/>
            </w:tcBorders>
            <w:vAlign w:val="center"/>
          </w:tcPr>
          <w:p w:rsidR="00780483" w:rsidRPr="004111A3" w:rsidRDefault="00780483">
            <w:pPr>
              <w:jc w:val="center"/>
              <w:rPr>
                <w:rFonts w:ascii="Times New Roman" w:hAnsi="Times New Roman"/>
              </w:rPr>
            </w:pPr>
          </w:p>
        </w:tc>
        <w:tc>
          <w:tcPr>
            <w:tcW w:w="2281" w:type="dxa"/>
            <w:gridSpan w:val="2"/>
            <w:tcBorders>
              <w:bottom w:val="double" w:sz="4" w:space="0" w:color="auto"/>
            </w:tcBorders>
            <w:vAlign w:val="center"/>
          </w:tcPr>
          <w:p w:rsidR="00780483" w:rsidRPr="004111A3" w:rsidRDefault="00780483">
            <w:pPr>
              <w:jc w:val="center"/>
              <w:rPr>
                <w:rFonts w:ascii="Times New Roman" w:hAnsi="Times New Roman"/>
              </w:rPr>
            </w:pPr>
          </w:p>
        </w:tc>
        <w:tc>
          <w:tcPr>
            <w:tcW w:w="1793" w:type="dxa"/>
            <w:tcBorders>
              <w:bottom w:val="double" w:sz="4" w:space="0" w:color="auto"/>
              <w:right w:val="double" w:sz="4" w:space="0" w:color="auto"/>
            </w:tcBorders>
            <w:vAlign w:val="center"/>
          </w:tcPr>
          <w:p w:rsidR="00780483" w:rsidRPr="004111A3" w:rsidRDefault="00780483">
            <w:pPr>
              <w:jc w:val="center"/>
              <w:rPr>
                <w:rFonts w:ascii="Times New Roman" w:hAnsi="Times New Roman"/>
              </w:rPr>
            </w:pPr>
          </w:p>
        </w:tc>
      </w:tr>
      <w:tr w:rsidR="00780483" w:rsidRPr="004111A3">
        <w:trPr>
          <w:cantSplit/>
          <w:trHeight w:val="407"/>
          <w:jc w:val="center"/>
        </w:trPr>
        <w:tc>
          <w:tcPr>
            <w:tcW w:w="760" w:type="dxa"/>
            <w:tcBorders>
              <w:top w:val="double" w:sz="4" w:space="0" w:color="auto"/>
              <w:left w:val="double" w:sz="4" w:space="0" w:color="auto"/>
              <w:bottom w:val="double" w:sz="4" w:space="0" w:color="auto"/>
            </w:tcBorders>
            <w:vAlign w:val="center"/>
          </w:tcPr>
          <w:p w:rsidR="00780483" w:rsidRPr="004111A3" w:rsidRDefault="00780483">
            <w:pPr>
              <w:jc w:val="center"/>
              <w:rPr>
                <w:rFonts w:ascii="Times New Roman" w:hAnsi="Times New Roman"/>
              </w:rPr>
            </w:pPr>
          </w:p>
        </w:tc>
        <w:tc>
          <w:tcPr>
            <w:tcW w:w="9263" w:type="dxa"/>
            <w:gridSpan w:val="11"/>
            <w:tcBorders>
              <w:top w:val="double" w:sz="4" w:space="0" w:color="auto"/>
              <w:bottom w:val="double" w:sz="4" w:space="0" w:color="auto"/>
              <w:righ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只填最高学历主修课程</w:t>
            </w:r>
          </w:p>
        </w:tc>
      </w:tr>
      <w:tr w:rsidR="00780483" w:rsidRPr="004111A3">
        <w:trPr>
          <w:cantSplit/>
          <w:trHeight w:val="1388"/>
          <w:jc w:val="center"/>
        </w:trPr>
        <w:tc>
          <w:tcPr>
            <w:tcW w:w="760" w:type="dxa"/>
            <w:tcBorders>
              <w:top w:val="double" w:sz="4" w:space="0" w:color="auto"/>
              <w:left w:val="double" w:sz="4" w:space="0" w:color="auto"/>
              <w:bottom w:val="double" w:sz="4" w:space="0" w:color="auto"/>
              <w:right w:val="single" w:sz="4" w:space="0" w:color="auto"/>
            </w:tcBorders>
            <w:vAlign w:val="center"/>
          </w:tcPr>
          <w:p w:rsidR="00780483" w:rsidRPr="004111A3" w:rsidRDefault="00484B89">
            <w:pPr>
              <w:ind w:leftChars="100" w:left="210"/>
              <w:rPr>
                <w:rFonts w:ascii="Times New Roman" w:hAnsi="Times New Roman"/>
              </w:rPr>
            </w:pPr>
            <w:r w:rsidRPr="004111A3">
              <w:rPr>
                <w:rFonts w:ascii="Times New Roman" w:hAnsi="Times New Roman"/>
              </w:rPr>
              <w:t>主修课程</w:t>
            </w:r>
          </w:p>
        </w:tc>
        <w:tc>
          <w:tcPr>
            <w:tcW w:w="9263" w:type="dxa"/>
            <w:gridSpan w:val="11"/>
            <w:tcBorders>
              <w:top w:val="double" w:sz="4" w:space="0" w:color="auto"/>
              <w:left w:val="single" w:sz="4" w:space="0" w:color="auto"/>
              <w:bottom w:val="double" w:sz="4" w:space="0" w:color="auto"/>
              <w:right w:val="double" w:sz="4" w:space="0" w:color="auto"/>
            </w:tcBorders>
            <w:vAlign w:val="center"/>
          </w:tcPr>
          <w:p w:rsidR="00780483" w:rsidRPr="004111A3" w:rsidRDefault="00780483">
            <w:pPr>
              <w:rPr>
                <w:rFonts w:ascii="Times New Roman" w:hAnsi="Times New Roman"/>
              </w:rPr>
            </w:pPr>
          </w:p>
          <w:p w:rsidR="00780483" w:rsidRPr="004111A3" w:rsidRDefault="00780483">
            <w:pPr>
              <w:rPr>
                <w:rFonts w:ascii="Times New Roman" w:hAnsi="Times New Roman"/>
              </w:rPr>
            </w:pPr>
          </w:p>
        </w:tc>
      </w:tr>
      <w:tr w:rsidR="00780483" w:rsidRPr="004111A3">
        <w:trPr>
          <w:cantSplit/>
          <w:trHeight w:val="408"/>
          <w:jc w:val="center"/>
        </w:trPr>
        <w:tc>
          <w:tcPr>
            <w:tcW w:w="10023" w:type="dxa"/>
            <w:gridSpan w:val="12"/>
            <w:tcBorders>
              <w:top w:val="double" w:sz="4" w:space="0" w:color="auto"/>
              <w:left w:val="double" w:sz="4" w:space="0" w:color="auto"/>
              <w:bottom w:val="double" w:sz="4" w:space="0" w:color="auto"/>
              <w:right w:val="double" w:sz="4" w:space="0" w:color="auto"/>
            </w:tcBorders>
            <w:vAlign w:val="center"/>
          </w:tcPr>
          <w:p w:rsidR="00780483" w:rsidRPr="004111A3" w:rsidRDefault="00484B89">
            <w:pPr>
              <w:jc w:val="center"/>
              <w:rPr>
                <w:rFonts w:ascii="Times New Roman" w:hAnsi="Times New Roman"/>
                <w:sz w:val="24"/>
              </w:rPr>
            </w:pPr>
            <w:r w:rsidRPr="004111A3">
              <w:rPr>
                <w:rFonts w:ascii="Times New Roman" w:hAnsi="Times New Roman"/>
                <w:sz w:val="24"/>
              </w:rPr>
              <w:t>实践（实习）单位及主要内容或科研课题及主要成果</w:t>
            </w:r>
          </w:p>
        </w:tc>
      </w:tr>
      <w:tr w:rsidR="00780483" w:rsidRPr="004111A3">
        <w:trPr>
          <w:cantSplit/>
          <w:trHeight w:val="5792"/>
          <w:jc w:val="center"/>
        </w:trPr>
        <w:tc>
          <w:tcPr>
            <w:tcW w:w="760" w:type="dxa"/>
            <w:tcBorders>
              <w:top w:val="double" w:sz="4" w:space="0" w:color="auto"/>
              <w:left w:val="double" w:sz="4" w:space="0" w:color="auto"/>
              <w:bottom w:val="double" w:sz="4" w:space="0" w:color="auto"/>
              <w:right w:val="sing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lastRenderedPageBreak/>
              <w:t>社会实践</w:t>
            </w:r>
          </w:p>
          <w:p w:rsidR="00780483" w:rsidRPr="004111A3" w:rsidRDefault="00484B89">
            <w:pPr>
              <w:jc w:val="center"/>
              <w:rPr>
                <w:rFonts w:ascii="Times New Roman" w:hAnsi="Times New Roman"/>
              </w:rPr>
            </w:pPr>
            <w:r w:rsidRPr="004111A3">
              <w:rPr>
                <w:rFonts w:ascii="Times New Roman" w:hAnsi="Times New Roman"/>
              </w:rPr>
              <w:t>或</w:t>
            </w:r>
          </w:p>
          <w:p w:rsidR="00780483" w:rsidRPr="004111A3" w:rsidRDefault="00484B89">
            <w:pPr>
              <w:jc w:val="center"/>
              <w:rPr>
                <w:rFonts w:ascii="Times New Roman" w:hAnsi="Times New Roman"/>
              </w:rPr>
            </w:pPr>
            <w:r w:rsidRPr="004111A3">
              <w:rPr>
                <w:rFonts w:ascii="Times New Roman" w:hAnsi="Times New Roman"/>
              </w:rPr>
              <w:t>科研经历</w:t>
            </w:r>
          </w:p>
        </w:tc>
        <w:tc>
          <w:tcPr>
            <w:tcW w:w="9263" w:type="dxa"/>
            <w:gridSpan w:val="11"/>
            <w:tcBorders>
              <w:top w:val="single" w:sz="4" w:space="0" w:color="auto"/>
              <w:left w:val="single" w:sz="4" w:space="0" w:color="auto"/>
              <w:bottom w:val="double" w:sz="4" w:space="0" w:color="auto"/>
              <w:right w:val="double" w:sz="4" w:space="0" w:color="auto"/>
            </w:tcBorders>
          </w:tcPr>
          <w:p w:rsidR="00780483" w:rsidRPr="004111A3" w:rsidRDefault="00484B89">
            <w:pPr>
              <w:rPr>
                <w:rFonts w:ascii="Times New Roman" w:hAnsi="Times New Roman"/>
                <w:color w:val="5B9BD5"/>
              </w:rPr>
            </w:pPr>
            <w:r w:rsidRPr="004111A3">
              <w:rPr>
                <w:rFonts w:ascii="Times New Roman" w:hAnsi="Times New Roman"/>
                <w:color w:val="5B9BD5"/>
                <w:sz w:val="18"/>
              </w:rPr>
              <w:t>包括主持、参与科研课题及发表论文、成果等</w:t>
            </w:r>
          </w:p>
        </w:tc>
      </w:tr>
      <w:tr w:rsidR="00780483" w:rsidRPr="004111A3">
        <w:trPr>
          <w:cantSplit/>
          <w:trHeight w:val="444"/>
          <w:jc w:val="center"/>
        </w:trPr>
        <w:tc>
          <w:tcPr>
            <w:tcW w:w="10023" w:type="dxa"/>
            <w:gridSpan w:val="12"/>
            <w:tcBorders>
              <w:top w:val="single" w:sz="4" w:space="0" w:color="auto"/>
              <w:left w:val="double" w:sz="4" w:space="0" w:color="auto"/>
              <w:bottom w:val="double" w:sz="4" w:space="0" w:color="auto"/>
              <w:right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sz w:val="24"/>
              </w:rPr>
              <w:t>所获奖励或荣誉名称及授予单位</w:t>
            </w:r>
          </w:p>
        </w:tc>
      </w:tr>
      <w:tr w:rsidR="00780483" w:rsidRPr="004111A3">
        <w:trPr>
          <w:cantSplit/>
          <w:trHeight w:val="3328"/>
          <w:jc w:val="center"/>
        </w:trPr>
        <w:tc>
          <w:tcPr>
            <w:tcW w:w="760" w:type="dxa"/>
            <w:tcBorders>
              <w:top w:val="double" w:sz="4" w:space="0" w:color="auto"/>
              <w:left w:val="double" w:sz="4" w:space="0" w:color="auto"/>
              <w:bottom w:val="double" w:sz="4" w:space="0" w:color="auto"/>
            </w:tcBorders>
            <w:vAlign w:val="center"/>
          </w:tcPr>
          <w:p w:rsidR="00780483" w:rsidRPr="004111A3" w:rsidRDefault="00484B89">
            <w:pPr>
              <w:jc w:val="center"/>
              <w:rPr>
                <w:rFonts w:ascii="Times New Roman" w:hAnsi="Times New Roman"/>
              </w:rPr>
            </w:pPr>
            <w:r w:rsidRPr="004111A3">
              <w:rPr>
                <w:rFonts w:ascii="Times New Roman" w:hAnsi="Times New Roman"/>
              </w:rPr>
              <w:t>所</w:t>
            </w:r>
          </w:p>
          <w:p w:rsidR="00780483" w:rsidRPr="004111A3" w:rsidRDefault="00484B89">
            <w:pPr>
              <w:jc w:val="center"/>
              <w:rPr>
                <w:rFonts w:ascii="Times New Roman" w:hAnsi="Times New Roman"/>
              </w:rPr>
            </w:pPr>
            <w:r w:rsidRPr="004111A3">
              <w:rPr>
                <w:rFonts w:ascii="Times New Roman" w:hAnsi="Times New Roman"/>
              </w:rPr>
              <w:t>获奖</w:t>
            </w:r>
          </w:p>
          <w:p w:rsidR="00780483" w:rsidRPr="004111A3" w:rsidRDefault="00484B89">
            <w:pPr>
              <w:jc w:val="center"/>
              <w:rPr>
                <w:rFonts w:ascii="Times New Roman" w:hAnsi="Times New Roman"/>
              </w:rPr>
            </w:pPr>
            <w:r w:rsidRPr="004111A3">
              <w:rPr>
                <w:rFonts w:ascii="Times New Roman" w:hAnsi="Times New Roman"/>
              </w:rPr>
              <w:t>励</w:t>
            </w:r>
          </w:p>
        </w:tc>
        <w:tc>
          <w:tcPr>
            <w:tcW w:w="9263" w:type="dxa"/>
            <w:gridSpan w:val="11"/>
            <w:tcBorders>
              <w:top w:val="single" w:sz="4" w:space="0" w:color="auto"/>
              <w:right w:val="double" w:sz="4" w:space="0" w:color="auto"/>
            </w:tcBorders>
          </w:tcPr>
          <w:p w:rsidR="00780483" w:rsidRPr="004111A3" w:rsidRDefault="00484B89">
            <w:pPr>
              <w:rPr>
                <w:rFonts w:ascii="Times New Roman" w:hAnsi="Times New Roman"/>
              </w:rPr>
            </w:pPr>
            <w:r w:rsidRPr="004111A3">
              <w:rPr>
                <w:rFonts w:ascii="Times New Roman" w:hAnsi="Times New Roman"/>
                <w:color w:val="5B9BD5"/>
                <w:sz w:val="18"/>
              </w:rPr>
              <w:t>请列出所获奖励或荣誉名称及授予单位</w:t>
            </w:r>
          </w:p>
        </w:tc>
      </w:tr>
      <w:tr w:rsidR="00780483" w:rsidRPr="004111A3">
        <w:trPr>
          <w:cantSplit/>
          <w:trHeight w:val="2853"/>
          <w:jc w:val="center"/>
        </w:trPr>
        <w:tc>
          <w:tcPr>
            <w:tcW w:w="760" w:type="dxa"/>
            <w:tcBorders>
              <w:top w:val="double" w:sz="4" w:space="0" w:color="auto"/>
              <w:left w:val="double" w:sz="4" w:space="0" w:color="auto"/>
              <w:bottom w:val="double" w:sz="4" w:space="0" w:color="auto"/>
            </w:tcBorders>
            <w:vAlign w:val="center"/>
          </w:tcPr>
          <w:p w:rsidR="00780483" w:rsidRPr="004111A3" w:rsidRDefault="00780483">
            <w:pPr>
              <w:rPr>
                <w:rFonts w:ascii="Times New Roman" w:hAnsi="Times New Roman"/>
              </w:rPr>
            </w:pPr>
          </w:p>
          <w:p w:rsidR="00780483" w:rsidRPr="004111A3" w:rsidRDefault="00780483">
            <w:pPr>
              <w:jc w:val="center"/>
              <w:rPr>
                <w:rFonts w:ascii="Times New Roman" w:hAnsi="Times New Roman"/>
              </w:rPr>
            </w:pPr>
          </w:p>
          <w:p w:rsidR="00780483" w:rsidRPr="004111A3" w:rsidRDefault="00484B89">
            <w:pPr>
              <w:jc w:val="center"/>
              <w:rPr>
                <w:rFonts w:ascii="Times New Roman" w:hAnsi="Times New Roman"/>
              </w:rPr>
            </w:pPr>
            <w:r w:rsidRPr="004111A3">
              <w:rPr>
                <w:rFonts w:ascii="Times New Roman" w:hAnsi="Times New Roman"/>
              </w:rPr>
              <w:t>自</w:t>
            </w:r>
          </w:p>
          <w:p w:rsidR="00780483" w:rsidRPr="004111A3" w:rsidRDefault="00484B89">
            <w:pPr>
              <w:jc w:val="center"/>
              <w:rPr>
                <w:rFonts w:ascii="Times New Roman" w:hAnsi="Times New Roman"/>
              </w:rPr>
            </w:pPr>
            <w:r w:rsidRPr="004111A3">
              <w:rPr>
                <w:rFonts w:ascii="Times New Roman" w:hAnsi="Times New Roman"/>
              </w:rPr>
              <w:t>我</w:t>
            </w:r>
          </w:p>
          <w:p w:rsidR="00780483" w:rsidRPr="004111A3" w:rsidRDefault="00484B89">
            <w:pPr>
              <w:jc w:val="center"/>
              <w:rPr>
                <w:rFonts w:ascii="Times New Roman" w:hAnsi="Times New Roman"/>
              </w:rPr>
            </w:pPr>
            <w:r w:rsidRPr="004111A3">
              <w:rPr>
                <w:rFonts w:ascii="Times New Roman" w:hAnsi="Times New Roman"/>
              </w:rPr>
              <w:t>评</w:t>
            </w:r>
          </w:p>
          <w:p w:rsidR="00780483" w:rsidRPr="004111A3" w:rsidRDefault="00484B89">
            <w:pPr>
              <w:jc w:val="center"/>
              <w:rPr>
                <w:rFonts w:ascii="Times New Roman" w:hAnsi="Times New Roman"/>
              </w:rPr>
            </w:pPr>
            <w:r w:rsidRPr="004111A3">
              <w:rPr>
                <w:rFonts w:ascii="Times New Roman" w:hAnsi="Times New Roman"/>
              </w:rPr>
              <w:t>价</w:t>
            </w:r>
          </w:p>
          <w:p w:rsidR="00780483" w:rsidRPr="004111A3" w:rsidRDefault="00780483">
            <w:pPr>
              <w:jc w:val="center"/>
              <w:rPr>
                <w:rFonts w:ascii="Times New Roman" w:hAnsi="Times New Roman"/>
              </w:rPr>
            </w:pPr>
          </w:p>
          <w:p w:rsidR="00780483" w:rsidRPr="004111A3" w:rsidRDefault="00780483">
            <w:pPr>
              <w:jc w:val="center"/>
              <w:rPr>
                <w:rFonts w:ascii="Times New Roman" w:hAnsi="Times New Roman"/>
              </w:rPr>
            </w:pPr>
          </w:p>
          <w:p w:rsidR="00780483" w:rsidRPr="004111A3" w:rsidRDefault="00780483">
            <w:pPr>
              <w:jc w:val="center"/>
              <w:rPr>
                <w:rFonts w:ascii="Times New Roman" w:hAnsi="Times New Roman"/>
              </w:rPr>
            </w:pPr>
          </w:p>
        </w:tc>
        <w:tc>
          <w:tcPr>
            <w:tcW w:w="9263" w:type="dxa"/>
            <w:gridSpan w:val="11"/>
            <w:tcBorders>
              <w:top w:val="double" w:sz="4" w:space="0" w:color="auto"/>
              <w:bottom w:val="double" w:sz="4" w:space="0" w:color="auto"/>
              <w:right w:val="double" w:sz="4" w:space="0" w:color="auto"/>
            </w:tcBorders>
          </w:tcPr>
          <w:p w:rsidR="00780483" w:rsidRPr="004111A3" w:rsidRDefault="00484B89">
            <w:pPr>
              <w:rPr>
                <w:rFonts w:ascii="Times New Roman" w:hAnsi="Times New Roman"/>
                <w:sz w:val="18"/>
              </w:rPr>
            </w:pPr>
            <w:r w:rsidRPr="004111A3">
              <w:rPr>
                <w:rFonts w:ascii="Times New Roman" w:hAnsi="Times New Roman"/>
                <w:color w:val="5B9BD5"/>
                <w:sz w:val="18"/>
              </w:rPr>
              <w:t>可从本人性格、工作能力、工作业绩、业务专长等方面综合评价自己（限</w:t>
            </w:r>
            <w:r w:rsidRPr="004111A3">
              <w:rPr>
                <w:rFonts w:ascii="Times New Roman" w:hAnsi="Times New Roman"/>
                <w:color w:val="5B9BD5"/>
                <w:sz w:val="18"/>
              </w:rPr>
              <w:t>300</w:t>
            </w:r>
            <w:r w:rsidRPr="004111A3">
              <w:rPr>
                <w:rFonts w:ascii="Times New Roman" w:hAnsi="Times New Roman"/>
                <w:color w:val="5B9BD5"/>
                <w:sz w:val="18"/>
              </w:rPr>
              <w:t>字）</w:t>
            </w:r>
          </w:p>
        </w:tc>
      </w:tr>
    </w:tbl>
    <w:p w:rsidR="00780483" w:rsidRPr="00701215" w:rsidRDefault="00484B89">
      <w:pPr>
        <w:rPr>
          <w:rFonts w:ascii="Times New Roman" w:hAnsi="Times New Roman"/>
          <w:sz w:val="24"/>
        </w:rPr>
      </w:pPr>
      <w:r w:rsidRPr="004111A3">
        <w:rPr>
          <w:rFonts w:ascii="Times New Roman" w:hAnsi="Times New Roman" w:hint="eastAsia"/>
          <w:sz w:val="24"/>
        </w:rPr>
        <w:t>说明</w:t>
      </w:r>
      <w:r w:rsidRPr="004111A3">
        <w:rPr>
          <w:rFonts w:ascii="Times New Roman" w:hAnsi="Times New Roman"/>
          <w:sz w:val="24"/>
        </w:rPr>
        <w:t>：上述内容请填写完备，包括照片，不</w:t>
      </w:r>
      <w:r w:rsidRPr="004111A3">
        <w:rPr>
          <w:rFonts w:ascii="Times New Roman" w:hAnsi="Times New Roman" w:hint="eastAsia"/>
          <w:sz w:val="24"/>
        </w:rPr>
        <w:t>得</w:t>
      </w:r>
      <w:r w:rsidRPr="004111A3">
        <w:rPr>
          <w:rFonts w:ascii="Times New Roman" w:hAnsi="Times New Roman"/>
          <w:sz w:val="24"/>
        </w:rPr>
        <w:t>随意改变格式。</w:t>
      </w:r>
    </w:p>
    <w:sectPr w:rsidR="00780483" w:rsidRPr="00701215" w:rsidSect="00E44132">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9D" w:rsidRDefault="00E6769D" w:rsidP="00701215">
      <w:r>
        <w:separator/>
      </w:r>
    </w:p>
  </w:endnote>
  <w:endnote w:type="continuationSeparator" w:id="1">
    <w:p w:rsidR="00E6769D" w:rsidRDefault="00E6769D" w:rsidP="00701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9D" w:rsidRDefault="00E6769D" w:rsidP="00701215">
      <w:r>
        <w:separator/>
      </w:r>
    </w:p>
  </w:footnote>
  <w:footnote w:type="continuationSeparator" w:id="1">
    <w:p w:rsidR="00E6769D" w:rsidRDefault="00E6769D" w:rsidP="00701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5068"/>
    <w:multiLevelType w:val="multilevel"/>
    <w:tmpl w:val="4C995068"/>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0E9"/>
    <w:rsid w:val="000C6E4D"/>
    <w:rsid w:val="000E6490"/>
    <w:rsid w:val="002C4200"/>
    <w:rsid w:val="00361D62"/>
    <w:rsid w:val="004111A3"/>
    <w:rsid w:val="00431413"/>
    <w:rsid w:val="00477EBA"/>
    <w:rsid w:val="00484B89"/>
    <w:rsid w:val="004A0BF4"/>
    <w:rsid w:val="005321CA"/>
    <w:rsid w:val="00565D13"/>
    <w:rsid w:val="005A0854"/>
    <w:rsid w:val="00616F73"/>
    <w:rsid w:val="006767CE"/>
    <w:rsid w:val="006E1D43"/>
    <w:rsid w:val="00701215"/>
    <w:rsid w:val="00732549"/>
    <w:rsid w:val="00780483"/>
    <w:rsid w:val="008232E7"/>
    <w:rsid w:val="00840940"/>
    <w:rsid w:val="00AF154C"/>
    <w:rsid w:val="00B441D2"/>
    <w:rsid w:val="00BB1B60"/>
    <w:rsid w:val="00BE01B3"/>
    <w:rsid w:val="00C4021A"/>
    <w:rsid w:val="00CD4738"/>
    <w:rsid w:val="00D37062"/>
    <w:rsid w:val="00DE3556"/>
    <w:rsid w:val="00E14E76"/>
    <w:rsid w:val="00E44132"/>
    <w:rsid w:val="00E6769D"/>
    <w:rsid w:val="00E975DE"/>
    <w:rsid w:val="00EA50E9"/>
    <w:rsid w:val="00EC60FD"/>
    <w:rsid w:val="00F731C2"/>
    <w:rsid w:val="00FE1925"/>
    <w:rsid w:val="00FF2AE7"/>
    <w:rsid w:val="14666AF2"/>
    <w:rsid w:val="19D51B12"/>
    <w:rsid w:val="40DE2355"/>
    <w:rsid w:val="4AAA790F"/>
    <w:rsid w:val="5C0701A7"/>
    <w:rsid w:val="69F361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1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44132"/>
    <w:pPr>
      <w:ind w:leftChars="2500" w:left="100"/>
    </w:pPr>
  </w:style>
  <w:style w:type="paragraph" w:styleId="a4">
    <w:name w:val="Balloon Text"/>
    <w:basedOn w:val="a"/>
    <w:link w:val="Char0"/>
    <w:uiPriority w:val="99"/>
    <w:qFormat/>
    <w:rsid w:val="00E44132"/>
    <w:rPr>
      <w:sz w:val="18"/>
      <w:szCs w:val="18"/>
    </w:rPr>
  </w:style>
  <w:style w:type="paragraph" w:styleId="a5">
    <w:name w:val="footer"/>
    <w:basedOn w:val="a"/>
    <w:link w:val="Char1"/>
    <w:uiPriority w:val="99"/>
    <w:qFormat/>
    <w:rsid w:val="00E44132"/>
    <w:pPr>
      <w:tabs>
        <w:tab w:val="center" w:pos="4153"/>
        <w:tab w:val="right" w:pos="8306"/>
      </w:tabs>
      <w:snapToGrid w:val="0"/>
      <w:jc w:val="left"/>
    </w:pPr>
    <w:rPr>
      <w:rFonts w:ascii="等线" w:eastAsia="等线" w:hAnsi="等线" w:cs="宋体"/>
      <w:sz w:val="18"/>
      <w:szCs w:val="18"/>
    </w:rPr>
  </w:style>
  <w:style w:type="paragraph" w:styleId="a6">
    <w:name w:val="header"/>
    <w:basedOn w:val="a"/>
    <w:link w:val="Char2"/>
    <w:uiPriority w:val="99"/>
    <w:qFormat/>
    <w:rsid w:val="00E44132"/>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Char2">
    <w:name w:val="页眉 Char"/>
    <w:basedOn w:val="a0"/>
    <w:link w:val="a6"/>
    <w:uiPriority w:val="99"/>
    <w:qFormat/>
    <w:rsid w:val="00E44132"/>
    <w:rPr>
      <w:sz w:val="18"/>
      <w:szCs w:val="18"/>
    </w:rPr>
  </w:style>
  <w:style w:type="character" w:customStyle="1" w:styleId="Char1">
    <w:name w:val="页脚 Char"/>
    <w:basedOn w:val="a0"/>
    <w:link w:val="a5"/>
    <w:uiPriority w:val="99"/>
    <w:qFormat/>
    <w:rsid w:val="00E44132"/>
    <w:rPr>
      <w:sz w:val="18"/>
      <w:szCs w:val="18"/>
    </w:rPr>
  </w:style>
  <w:style w:type="character" w:customStyle="1" w:styleId="Char0">
    <w:name w:val="批注框文本 Char"/>
    <w:basedOn w:val="a0"/>
    <w:link w:val="a4"/>
    <w:uiPriority w:val="99"/>
    <w:qFormat/>
    <w:rsid w:val="00E44132"/>
    <w:rPr>
      <w:rFonts w:ascii="Calibri" w:eastAsia="宋体" w:hAnsi="Calibri" w:cs="Times New Roman"/>
      <w:sz w:val="18"/>
      <w:szCs w:val="18"/>
    </w:rPr>
  </w:style>
  <w:style w:type="paragraph" w:styleId="a7">
    <w:name w:val="List Paragraph"/>
    <w:basedOn w:val="a"/>
    <w:uiPriority w:val="99"/>
    <w:unhideWhenUsed/>
    <w:qFormat/>
    <w:rsid w:val="00E44132"/>
    <w:pPr>
      <w:ind w:firstLineChars="200" w:firstLine="420"/>
    </w:pPr>
  </w:style>
  <w:style w:type="character" w:customStyle="1" w:styleId="Char">
    <w:name w:val="日期 Char"/>
    <w:basedOn w:val="a0"/>
    <w:link w:val="a3"/>
    <w:qFormat/>
    <w:rsid w:val="00E4413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9981;&#33021;&#26356;&#25913;&#26684;&#24335;&#24182;&#21457;&#36865;&#21040;&#37038;&#31665;ykyyrsc@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551</Words>
  <Characters>3144</Characters>
  <Application>Microsoft Office Word</Application>
  <DocSecurity>0</DocSecurity>
  <Lines>26</Lines>
  <Paragraphs>7</Paragraphs>
  <ScaleCrop>false</ScaleCrop>
  <Company>Microsoft</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政府版用户</cp:lastModifiedBy>
  <cp:revision>22</cp:revision>
  <cp:lastPrinted>2022-04-07T00:48:00Z</cp:lastPrinted>
  <dcterms:created xsi:type="dcterms:W3CDTF">2022-04-06T09:58:00Z</dcterms:created>
  <dcterms:modified xsi:type="dcterms:W3CDTF">2023-04-20T00:35:00Z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y fmtid="{D5CDD505-2E9C-101B-9397-08002B2CF9AE}" pid="3" name="ICV">
    <vt:lpwstr>3d83eaa2b1eb4b98b9cce269a9b5547c</vt:lpwstr>
  </property>
</Properties>
</file>