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黑体" w:hAnsi="黑体" w:eastAsia="黑体" w:cs="黑体"/>
          <w:color w:val="auto"/>
          <w:kern w:val="0"/>
          <w:sz w:val="30"/>
          <w:szCs w:val="30"/>
        </w:rPr>
      </w:pPr>
      <w:r>
        <w:rPr>
          <w:rFonts w:hint="eastAsia" w:ascii="黑体" w:hAnsi="黑体" w:eastAsia="黑体" w:cs="黑体"/>
          <w:color w:val="auto"/>
          <w:kern w:val="0"/>
          <w:sz w:val="28"/>
          <w:szCs w:val="28"/>
        </w:rPr>
        <w:t>附件</w:t>
      </w:r>
      <w:r>
        <w:rPr>
          <w:rFonts w:hint="eastAsia" w:ascii="黑体" w:hAnsi="黑体" w:eastAsia="黑体" w:cs="黑体"/>
          <w:color w:val="auto"/>
          <w:kern w:val="0"/>
          <w:sz w:val="28"/>
          <w:szCs w:val="28"/>
          <w:lang w:val="en-US" w:eastAsia="zh-CN"/>
        </w:rPr>
        <w:t>1</w:t>
      </w:r>
    </w:p>
    <w:p>
      <w:pPr>
        <w:spacing w:line="400" w:lineRule="exact"/>
        <w:jc w:val="center"/>
        <w:rPr>
          <w:rFonts w:ascii="黑体" w:hAnsi="黑体" w:eastAsia="黑体" w:cs="黑体"/>
          <w:color w:val="auto"/>
          <w:sz w:val="30"/>
          <w:szCs w:val="30"/>
        </w:rPr>
      </w:pPr>
      <w:r>
        <w:rPr>
          <w:rFonts w:hint="eastAsia" w:ascii="黑体" w:hAnsi="黑体" w:eastAsia="黑体" w:cs="黑体"/>
          <w:color w:val="auto"/>
          <w:sz w:val="30"/>
          <w:szCs w:val="30"/>
        </w:rPr>
        <w:t>2023年桐乡市卫生健康局下属部分医疗卫生单位招聘编外合同人员计划及岗位要求</w:t>
      </w:r>
    </w:p>
    <w:tbl>
      <w:tblPr>
        <w:tblStyle w:val="3"/>
        <w:tblW w:w="14625" w:type="dxa"/>
        <w:tblInd w:w="93" w:type="dxa"/>
        <w:tblLayout w:type="fixed"/>
        <w:tblCellMar>
          <w:top w:w="0" w:type="dxa"/>
          <w:left w:w="108" w:type="dxa"/>
          <w:bottom w:w="0" w:type="dxa"/>
          <w:right w:w="108" w:type="dxa"/>
        </w:tblCellMar>
      </w:tblPr>
      <w:tblGrid>
        <w:gridCol w:w="434"/>
        <w:gridCol w:w="1597"/>
        <w:gridCol w:w="1305"/>
        <w:gridCol w:w="720"/>
        <w:gridCol w:w="750"/>
        <w:gridCol w:w="2581"/>
        <w:gridCol w:w="3654"/>
        <w:gridCol w:w="1235"/>
        <w:gridCol w:w="2349"/>
      </w:tblGrid>
      <w:tr>
        <w:tblPrEx>
          <w:tblCellMar>
            <w:top w:w="0" w:type="dxa"/>
            <w:left w:w="108" w:type="dxa"/>
            <w:bottom w:w="0" w:type="dxa"/>
            <w:right w:w="108" w:type="dxa"/>
          </w:tblCellMar>
        </w:tblPrEx>
        <w:trPr>
          <w:trHeight w:val="57" w:hRule="atLeast"/>
        </w:trPr>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序号</w:t>
            </w:r>
          </w:p>
        </w:tc>
        <w:tc>
          <w:tcPr>
            <w:tcW w:w="1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招聘单位</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招聘岗位</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招聘人数</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学历</w:t>
            </w:r>
          </w:p>
        </w:tc>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专业要求</w:t>
            </w:r>
          </w:p>
        </w:tc>
        <w:tc>
          <w:tcPr>
            <w:tcW w:w="3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专业资格要求</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笔试科目</w:t>
            </w:r>
          </w:p>
        </w:tc>
        <w:tc>
          <w:tcPr>
            <w:tcW w:w="23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2"/>
              </w:rPr>
            </w:pPr>
            <w:r>
              <w:rPr>
                <w:rFonts w:hint="eastAsia" w:ascii="仿宋" w:hAnsi="仿宋" w:eastAsia="仿宋" w:cs="仿宋"/>
                <w:color w:val="auto"/>
                <w:kern w:val="0"/>
                <w:sz w:val="22"/>
              </w:rPr>
              <w:t>备注</w:t>
            </w:r>
          </w:p>
        </w:tc>
      </w:tr>
      <w:tr>
        <w:tblPrEx>
          <w:tblCellMar>
            <w:top w:w="0" w:type="dxa"/>
            <w:left w:w="108" w:type="dxa"/>
            <w:bottom w:w="0" w:type="dxa"/>
            <w:right w:w="108" w:type="dxa"/>
          </w:tblCellMar>
        </w:tblPrEx>
        <w:trPr>
          <w:trHeight w:val="57" w:hRule="atLeast"/>
        </w:trPr>
        <w:tc>
          <w:tcPr>
            <w:tcW w:w="1462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b/>
                <w:bCs/>
                <w:color w:val="auto"/>
                <w:kern w:val="0"/>
                <w:sz w:val="24"/>
                <w:szCs w:val="24"/>
              </w:rPr>
              <w:t>一、桐乡市第一人民医院医疗集团（联系人：陈老师，联系电话：0573-88098010）</w:t>
            </w:r>
          </w:p>
        </w:tc>
      </w:tr>
      <w:tr>
        <w:tblPrEx>
          <w:tblCellMar>
            <w:top w:w="0" w:type="dxa"/>
            <w:left w:w="108" w:type="dxa"/>
            <w:bottom w:w="0" w:type="dxa"/>
            <w:right w:w="108" w:type="dxa"/>
          </w:tblCellMar>
        </w:tblPrEx>
        <w:trPr>
          <w:trHeight w:val="57" w:hRule="atLeast"/>
        </w:trPr>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1</w:t>
            </w:r>
          </w:p>
        </w:tc>
        <w:tc>
          <w:tcPr>
            <w:tcW w:w="1597"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桐乡市第一人民医院</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病理技术</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1</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kern w:val="0"/>
                <w:sz w:val="20"/>
                <w:szCs w:val="20"/>
                <w:lang w:val="en-US" w:eastAsia="zh-CN"/>
              </w:rPr>
              <w:t>专科</w:t>
            </w:r>
          </w:p>
        </w:tc>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医学检验学、医学检验技术</w:t>
            </w:r>
          </w:p>
        </w:tc>
        <w:tc>
          <w:tcPr>
            <w:tcW w:w="3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具有浙江省病理技术上岗证</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lang w:val="en-US" w:eastAsia="zh-CN"/>
              </w:rPr>
              <w:t>户籍不限</w:t>
            </w:r>
            <w:r>
              <w:rPr>
                <w:rFonts w:hint="eastAsia" w:ascii="仿宋" w:hAnsi="仿宋" w:eastAsia="仿宋" w:cs="仿宋"/>
                <w:color w:val="auto"/>
                <w:kern w:val="0"/>
                <w:sz w:val="20"/>
                <w:szCs w:val="20"/>
              </w:rPr>
              <w:t>。</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医学检验学</w:t>
            </w:r>
          </w:p>
        </w:tc>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仿宋"/>
                <w:color w:val="auto"/>
                <w:sz w:val="22"/>
              </w:rPr>
            </w:pPr>
          </w:p>
        </w:tc>
      </w:tr>
      <w:tr>
        <w:tblPrEx>
          <w:tblCellMar>
            <w:top w:w="0" w:type="dxa"/>
            <w:left w:w="108" w:type="dxa"/>
            <w:bottom w:w="0" w:type="dxa"/>
            <w:right w:w="108" w:type="dxa"/>
          </w:tblCellMar>
        </w:tblPrEx>
        <w:trPr>
          <w:trHeight w:val="57" w:hRule="atLeast"/>
        </w:trPr>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w:t>
            </w:r>
          </w:p>
        </w:tc>
        <w:tc>
          <w:tcPr>
            <w:tcW w:w="1597"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脑电图技术</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专科</w:t>
            </w:r>
          </w:p>
        </w:tc>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color w:val="auto"/>
                <w:kern w:val="0"/>
                <w:sz w:val="20"/>
                <w:szCs w:val="20"/>
                <w:lang w:val="en-US" w:eastAsia="zh-CN"/>
              </w:rPr>
            </w:pPr>
            <w:r>
              <w:rPr>
                <w:rFonts w:hint="default" w:ascii="仿宋" w:hAnsi="仿宋" w:eastAsia="仿宋" w:cs="仿宋"/>
                <w:color w:val="auto"/>
                <w:kern w:val="0"/>
                <w:sz w:val="20"/>
                <w:szCs w:val="20"/>
                <w:lang w:val="en-US" w:eastAsia="zh-CN"/>
              </w:rPr>
              <w:t>听力与言语康复学、</w:t>
            </w:r>
            <w:r>
              <w:rPr>
                <w:rFonts w:hint="eastAsia" w:ascii="仿宋" w:hAnsi="仿宋" w:eastAsia="仿宋" w:cs="仿宋"/>
                <w:color w:val="auto"/>
                <w:kern w:val="0"/>
                <w:sz w:val="20"/>
                <w:szCs w:val="20"/>
                <w:lang w:val="en-US" w:eastAsia="zh-CN"/>
              </w:rPr>
              <w:t>康复治疗学、康复治疗技术</w:t>
            </w:r>
          </w:p>
        </w:tc>
        <w:tc>
          <w:tcPr>
            <w:tcW w:w="36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户籍不限</w:t>
            </w:r>
            <w:r>
              <w:rPr>
                <w:rFonts w:hint="eastAsia" w:ascii="仿宋" w:hAnsi="仿宋" w:eastAsia="仿宋" w:cs="仿宋"/>
                <w:color w:val="auto"/>
                <w:kern w:val="0"/>
                <w:sz w:val="20"/>
                <w:szCs w:val="20"/>
              </w:rPr>
              <w:t>。</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康复治疗</w:t>
            </w:r>
            <w:r>
              <w:rPr>
                <w:rFonts w:hint="eastAsia" w:ascii="仿宋" w:hAnsi="仿宋" w:eastAsia="仿宋" w:cs="仿宋"/>
                <w:color w:val="auto"/>
                <w:kern w:val="0"/>
                <w:sz w:val="20"/>
                <w:szCs w:val="20"/>
                <w:lang w:eastAsia="zh-CN"/>
              </w:rPr>
              <w:t>学</w:t>
            </w:r>
          </w:p>
        </w:tc>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仿宋"/>
                <w:color w:val="auto"/>
                <w:sz w:val="22"/>
              </w:rPr>
            </w:pPr>
          </w:p>
        </w:tc>
      </w:tr>
      <w:tr>
        <w:tblPrEx>
          <w:tblCellMar>
            <w:top w:w="0" w:type="dxa"/>
            <w:left w:w="108" w:type="dxa"/>
            <w:bottom w:w="0" w:type="dxa"/>
            <w:right w:w="108" w:type="dxa"/>
          </w:tblCellMar>
        </w:tblPrEx>
        <w:trPr>
          <w:trHeight w:val="57" w:hRule="atLeast"/>
        </w:trPr>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3</w:t>
            </w:r>
          </w:p>
        </w:tc>
        <w:tc>
          <w:tcPr>
            <w:tcW w:w="1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桐乡市第四人民医院</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放射技术</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1</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专科</w:t>
            </w:r>
          </w:p>
        </w:tc>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医学影像学、医学影像技术</w:t>
            </w:r>
          </w:p>
        </w:tc>
        <w:tc>
          <w:tcPr>
            <w:tcW w:w="3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具有放射技士及以上资格（2023年全日制应届毕业生</w:t>
            </w:r>
            <w:r>
              <w:rPr>
                <w:rFonts w:hint="eastAsia" w:ascii="仿宋" w:hAnsi="仿宋" w:eastAsia="仿宋" w:cs="仿宋"/>
                <w:color w:val="auto"/>
                <w:kern w:val="0"/>
                <w:sz w:val="20"/>
                <w:szCs w:val="20"/>
                <w:lang w:val="en-US" w:eastAsia="zh-CN"/>
              </w:rPr>
              <w:t>暂不提供</w:t>
            </w:r>
            <w:r>
              <w:rPr>
                <w:rFonts w:hint="eastAsia" w:ascii="仿宋" w:hAnsi="仿宋" w:eastAsia="仿宋" w:cs="仿宋"/>
                <w:color w:val="auto"/>
                <w:kern w:val="0"/>
                <w:sz w:val="20"/>
                <w:szCs w:val="20"/>
              </w:rPr>
              <w:t>）</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lang w:val="en-US" w:eastAsia="zh-CN"/>
              </w:rPr>
              <w:t>户籍不限</w:t>
            </w:r>
            <w:r>
              <w:rPr>
                <w:rFonts w:hint="eastAsia" w:ascii="仿宋" w:hAnsi="仿宋" w:eastAsia="仿宋" w:cs="仿宋"/>
                <w:color w:val="auto"/>
                <w:kern w:val="0"/>
                <w:sz w:val="20"/>
                <w:szCs w:val="20"/>
              </w:rPr>
              <w:t>。</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医学影像学</w:t>
            </w:r>
          </w:p>
        </w:tc>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仿宋"/>
                <w:color w:val="auto"/>
                <w:sz w:val="22"/>
              </w:rPr>
            </w:pPr>
          </w:p>
        </w:tc>
      </w:tr>
      <w:tr>
        <w:tblPrEx>
          <w:tblCellMar>
            <w:top w:w="0" w:type="dxa"/>
            <w:left w:w="108" w:type="dxa"/>
            <w:bottom w:w="0" w:type="dxa"/>
            <w:right w:w="108" w:type="dxa"/>
          </w:tblCellMar>
        </w:tblPrEx>
        <w:trPr>
          <w:trHeight w:val="57" w:hRule="atLeast"/>
        </w:trPr>
        <w:tc>
          <w:tcPr>
            <w:tcW w:w="1462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b/>
                <w:bCs/>
                <w:color w:val="auto"/>
                <w:kern w:val="0"/>
                <w:sz w:val="24"/>
                <w:szCs w:val="24"/>
              </w:rPr>
              <w:t>二、桐乡市第二人民医院医疗集团（联系人：钟老师，联系电话：0573－88418701）</w:t>
            </w:r>
          </w:p>
        </w:tc>
      </w:tr>
      <w:tr>
        <w:tblPrEx>
          <w:tblCellMar>
            <w:top w:w="0" w:type="dxa"/>
            <w:left w:w="108" w:type="dxa"/>
            <w:bottom w:w="0" w:type="dxa"/>
            <w:right w:w="108" w:type="dxa"/>
          </w:tblCellMar>
        </w:tblPrEx>
        <w:trPr>
          <w:trHeight w:val="789" w:hRule="atLeast"/>
        </w:trPr>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4</w:t>
            </w:r>
          </w:p>
        </w:tc>
        <w:tc>
          <w:tcPr>
            <w:tcW w:w="1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桐乡市第二人民医院</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医学检验技术</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2</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本科</w:t>
            </w:r>
          </w:p>
        </w:tc>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医学检验、医学检验技术</w:t>
            </w:r>
          </w:p>
        </w:tc>
        <w:tc>
          <w:tcPr>
            <w:tcW w:w="3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户籍不限</w:t>
            </w:r>
            <w:r>
              <w:rPr>
                <w:rFonts w:hint="eastAsia" w:ascii="仿宋" w:hAnsi="仿宋" w:eastAsia="仿宋" w:cs="仿宋"/>
                <w:color w:val="auto"/>
                <w:kern w:val="0"/>
                <w:sz w:val="20"/>
                <w:szCs w:val="20"/>
              </w:rPr>
              <w:t>。</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0"/>
                <w:szCs w:val="20"/>
              </w:rPr>
            </w:pPr>
            <w:r>
              <w:rPr>
                <w:rFonts w:ascii="仿宋" w:hAnsi="仿宋" w:eastAsia="仿宋" w:cs="仿宋"/>
                <w:color w:val="auto"/>
                <w:kern w:val="0"/>
                <w:sz w:val="20"/>
                <w:szCs w:val="20"/>
              </w:rPr>
              <w:t>医学检验学</w:t>
            </w:r>
          </w:p>
        </w:tc>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仿宋"/>
                <w:color w:val="auto"/>
                <w:sz w:val="22"/>
              </w:rPr>
            </w:pPr>
          </w:p>
        </w:tc>
      </w:tr>
      <w:tr>
        <w:tblPrEx>
          <w:tblCellMar>
            <w:top w:w="0" w:type="dxa"/>
            <w:left w:w="108" w:type="dxa"/>
            <w:bottom w:w="0" w:type="dxa"/>
            <w:right w:w="108" w:type="dxa"/>
          </w:tblCellMar>
        </w:tblPrEx>
        <w:trPr>
          <w:trHeight w:val="57" w:hRule="atLeast"/>
        </w:trPr>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5</w:t>
            </w: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康复医师</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1</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本科</w:t>
            </w:r>
          </w:p>
        </w:tc>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临床医学、中医康复学、康复医学与理疗学、中西医结合康复学</w:t>
            </w:r>
          </w:p>
        </w:tc>
        <w:tc>
          <w:tcPr>
            <w:tcW w:w="3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具有执业医师资格</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lang w:val="en-US" w:eastAsia="zh-CN"/>
              </w:rPr>
              <w:t>户籍不限</w:t>
            </w:r>
            <w:r>
              <w:rPr>
                <w:rFonts w:hint="eastAsia" w:ascii="仿宋" w:hAnsi="仿宋" w:eastAsia="仿宋" w:cs="仿宋"/>
                <w:color w:val="auto"/>
                <w:kern w:val="0"/>
                <w:sz w:val="20"/>
                <w:szCs w:val="20"/>
              </w:rPr>
              <w:t>。</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康复治疗</w:t>
            </w:r>
            <w:r>
              <w:rPr>
                <w:rFonts w:hint="eastAsia" w:ascii="仿宋" w:hAnsi="仿宋" w:eastAsia="仿宋" w:cs="仿宋"/>
                <w:color w:val="auto"/>
                <w:kern w:val="0"/>
                <w:sz w:val="20"/>
                <w:szCs w:val="20"/>
                <w:lang w:eastAsia="zh-CN"/>
              </w:rPr>
              <w:t>学</w:t>
            </w:r>
          </w:p>
        </w:tc>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仿宋"/>
                <w:color w:val="auto"/>
                <w:sz w:val="22"/>
              </w:rPr>
            </w:pPr>
          </w:p>
        </w:tc>
      </w:tr>
      <w:tr>
        <w:tblPrEx>
          <w:tblCellMar>
            <w:top w:w="0" w:type="dxa"/>
            <w:left w:w="108" w:type="dxa"/>
            <w:bottom w:w="0" w:type="dxa"/>
            <w:right w:w="108" w:type="dxa"/>
          </w:tblCellMar>
        </w:tblPrEx>
        <w:trPr>
          <w:trHeight w:val="932" w:hRule="atLeast"/>
        </w:trPr>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6</w:t>
            </w:r>
          </w:p>
        </w:tc>
        <w:tc>
          <w:tcPr>
            <w:tcW w:w="1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大麻镇卫生院</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kern w:val="0"/>
                <w:sz w:val="20"/>
                <w:szCs w:val="20"/>
                <w:lang w:val="en-US" w:eastAsia="zh-CN"/>
              </w:rPr>
              <w:t>临床医生</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2</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专科</w:t>
            </w:r>
          </w:p>
        </w:tc>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临床医学、中医学、中西医结合临床</w:t>
            </w:r>
          </w:p>
        </w:tc>
        <w:tc>
          <w:tcPr>
            <w:tcW w:w="3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具有执业助理医师及以上资格</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lang w:val="en-US" w:eastAsia="zh-CN"/>
              </w:rPr>
              <w:t>户籍不限</w:t>
            </w:r>
            <w:r>
              <w:rPr>
                <w:rFonts w:hint="eastAsia" w:ascii="仿宋" w:hAnsi="仿宋" w:eastAsia="仿宋" w:cs="仿宋"/>
                <w:color w:val="auto"/>
                <w:kern w:val="0"/>
                <w:sz w:val="20"/>
                <w:szCs w:val="20"/>
              </w:rPr>
              <w:t>。</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临床医学</w:t>
            </w:r>
          </w:p>
        </w:tc>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仿宋"/>
                <w:color w:val="auto"/>
                <w:sz w:val="22"/>
              </w:rPr>
            </w:pPr>
          </w:p>
        </w:tc>
      </w:tr>
      <w:tr>
        <w:tblPrEx>
          <w:tblCellMar>
            <w:top w:w="0" w:type="dxa"/>
            <w:left w:w="108" w:type="dxa"/>
            <w:bottom w:w="0" w:type="dxa"/>
            <w:right w:w="108" w:type="dxa"/>
          </w:tblCellMar>
        </w:tblPrEx>
        <w:trPr>
          <w:trHeight w:val="57" w:hRule="atLeast"/>
        </w:trPr>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7</w:t>
            </w: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药剂</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2</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专科</w:t>
            </w:r>
          </w:p>
        </w:tc>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药学、药剂学、中药学</w:t>
            </w:r>
          </w:p>
        </w:tc>
        <w:tc>
          <w:tcPr>
            <w:tcW w:w="3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具有药士（中药士）及以上资格</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lang w:val="en-US" w:eastAsia="zh-CN"/>
              </w:rPr>
              <w:t>2023年全日制本科应届毕业生暂不提供），限桐乡市户籍</w:t>
            </w:r>
            <w:r>
              <w:rPr>
                <w:rFonts w:hint="eastAsia" w:ascii="仿宋" w:hAnsi="仿宋" w:eastAsia="仿宋" w:cs="仿宋"/>
                <w:color w:val="auto"/>
                <w:kern w:val="0"/>
                <w:sz w:val="20"/>
                <w:szCs w:val="20"/>
              </w:rPr>
              <w:t>。</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rPr>
              <w:t>药学</w:t>
            </w:r>
          </w:p>
        </w:tc>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仿宋"/>
                <w:color w:val="auto"/>
                <w:sz w:val="22"/>
              </w:rPr>
            </w:pPr>
          </w:p>
        </w:tc>
      </w:tr>
      <w:tr>
        <w:tblPrEx>
          <w:tblCellMar>
            <w:top w:w="0" w:type="dxa"/>
            <w:left w:w="108" w:type="dxa"/>
            <w:bottom w:w="0" w:type="dxa"/>
            <w:right w:w="108" w:type="dxa"/>
          </w:tblCellMar>
        </w:tblPrEx>
        <w:trPr>
          <w:trHeight w:val="57" w:hRule="atLeast"/>
        </w:trPr>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8</w:t>
            </w:r>
          </w:p>
        </w:tc>
        <w:tc>
          <w:tcPr>
            <w:tcW w:w="1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凤鸣街道卫生院</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口腔医生</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专科</w:t>
            </w:r>
          </w:p>
        </w:tc>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口腔医学</w:t>
            </w:r>
          </w:p>
        </w:tc>
        <w:tc>
          <w:tcPr>
            <w:tcW w:w="3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rPr>
              <w:t>具有口腔类执业助理医师及以上资格（2023年全日制应届毕业生</w:t>
            </w:r>
            <w:r>
              <w:rPr>
                <w:rFonts w:hint="eastAsia" w:ascii="仿宋" w:hAnsi="仿宋" w:eastAsia="仿宋" w:cs="仿宋"/>
                <w:color w:val="auto"/>
                <w:kern w:val="0"/>
                <w:sz w:val="20"/>
                <w:szCs w:val="20"/>
                <w:lang w:val="en-US" w:eastAsia="zh-CN"/>
              </w:rPr>
              <w:t>暂不提供</w:t>
            </w:r>
            <w:r>
              <w:rPr>
                <w:rFonts w:hint="eastAsia" w:ascii="仿宋" w:hAnsi="仿宋" w:eastAsia="仿宋" w:cs="仿宋"/>
                <w:color w:val="auto"/>
                <w:kern w:val="0"/>
                <w:sz w:val="20"/>
                <w:szCs w:val="20"/>
              </w:rPr>
              <w:t>）</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lang w:val="en-US" w:eastAsia="zh-CN"/>
              </w:rPr>
              <w:t>户籍不限。</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口腔医学</w:t>
            </w:r>
          </w:p>
        </w:tc>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仿宋"/>
                <w:color w:val="auto"/>
                <w:sz w:val="22"/>
              </w:rPr>
            </w:pPr>
          </w:p>
        </w:tc>
      </w:tr>
      <w:tr>
        <w:tblPrEx>
          <w:tblCellMar>
            <w:top w:w="0" w:type="dxa"/>
            <w:left w:w="108" w:type="dxa"/>
            <w:bottom w:w="0" w:type="dxa"/>
            <w:right w:w="108" w:type="dxa"/>
          </w:tblCellMar>
        </w:tblPrEx>
        <w:trPr>
          <w:trHeight w:val="57" w:hRule="atLeast"/>
        </w:trPr>
        <w:tc>
          <w:tcPr>
            <w:tcW w:w="1462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b/>
                <w:bCs/>
                <w:color w:val="auto"/>
                <w:kern w:val="0"/>
                <w:sz w:val="24"/>
                <w:szCs w:val="24"/>
              </w:rPr>
              <w:t>三、桐乡市中医医院医疗集团（联系人：姚老师，联系电话：0573－88039967）</w:t>
            </w:r>
          </w:p>
        </w:tc>
      </w:tr>
      <w:tr>
        <w:tblPrEx>
          <w:tblCellMar>
            <w:top w:w="0" w:type="dxa"/>
            <w:left w:w="108" w:type="dxa"/>
            <w:bottom w:w="0" w:type="dxa"/>
            <w:right w:w="108" w:type="dxa"/>
          </w:tblCellMar>
        </w:tblPrEx>
        <w:trPr>
          <w:trHeight w:val="57" w:hRule="atLeast"/>
        </w:trPr>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9</w:t>
            </w:r>
          </w:p>
        </w:tc>
        <w:tc>
          <w:tcPr>
            <w:tcW w:w="1597"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桐乡市中医医院</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rPr>
              <w:t>病理</w:t>
            </w:r>
            <w:r>
              <w:rPr>
                <w:rFonts w:hint="eastAsia" w:ascii="仿宋" w:hAnsi="仿宋" w:eastAsia="仿宋" w:cs="仿宋"/>
                <w:color w:val="auto"/>
                <w:kern w:val="0"/>
                <w:sz w:val="20"/>
                <w:szCs w:val="20"/>
                <w:lang w:eastAsia="zh-CN"/>
              </w:rPr>
              <w:t>技术</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1</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专科</w:t>
            </w:r>
          </w:p>
        </w:tc>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eastAsia="zh-CN"/>
              </w:rPr>
              <w:t>医学检验学、</w:t>
            </w:r>
            <w:r>
              <w:rPr>
                <w:rFonts w:hint="eastAsia" w:ascii="仿宋" w:hAnsi="仿宋" w:eastAsia="仿宋" w:cs="仿宋"/>
                <w:color w:val="auto"/>
                <w:kern w:val="0"/>
                <w:sz w:val="20"/>
                <w:szCs w:val="20"/>
              </w:rPr>
              <w:t>医学检验技术</w:t>
            </w:r>
          </w:p>
        </w:tc>
        <w:tc>
          <w:tcPr>
            <w:tcW w:w="3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具有病理技士及以上资格、病理技术上岗证（2022、2023年全日制应届毕业生暂不提供）</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lang w:val="en-US" w:eastAsia="zh-CN"/>
              </w:rPr>
              <w:t>户籍不限</w:t>
            </w:r>
            <w:r>
              <w:rPr>
                <w:rFonts w:hint="eastAsia" w:ascii="仿宋" w:hAnsi="仿宋" w:eastAsia="仿宋" w:cs="仿宋"/>
                <w:color w:val="auto"/>
                <w:kern w:val="0"/>
                <w:sz w:val="20"/>
                <w:szCs w:val="20"/>
              </w:rPr>
              <w:t>。</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医学检验学</w:t>
            </w:r>
          </w:p>
        </w:tc>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仿宋"/>
                <w:color w:val="auto"/>
                <w:sz w:val="22"/>
              </w:rPr>
            </w:pPr>
          </w:p>
        </w:tc>
      </w:tr>
      <w:tr>
        <w:tblPrEx>
          <w:tblCellMar>
            <w:top w:w="0" w:type="dxa"/>
            <w:left w:w="108" w:type="dxa"/>
            <w:bottom w:w="0" w:type="dxa"/>
            <w:right w:w="108" w:type="dxa"/>
          </w:tblCellMar>
        </w:tblPrEx>
        <w:trPr>
          <w:trHeight w:val="57" w:hRule="atLeast"/>
        </w:trPr>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10</w:t>
            </w:r>
          </w:p>
        </w:tc>
        <w:tc>
          <w:tcPr>
            <w:tcW w:w="1597"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放射</w:t>
            </w:r>
            <w:r>
              <w:rPr>
                <w:rFonts w:hint="eastAsia" w:ascii="仿宋" w:hAnsi="仿宋" w:eastAsia="仿宋" w:cs="仿宋"/>
                <w:color w:val="auto"/>
                <w:kern w:val="0"/>
                <w:sz w:val="20"/>
                <w:szCs w:val="20"/>
                <w:lang w:eastAsia="zh-CN"/>
              </w:rPr>
              <w:t>技术</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专科</w:t>
            </w:r>
          </w:p>
        </w:tc>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医学影像技术</w:t>
            </w:r>
          </w:p>
        </w:tc>
        <w:tc>
          <w:tcPr>
            <w:tcW w:w="3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具有放射技士及以上资格（要求有DSA技师成绩合格证明）</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lang w:val="en-US" w:eastAsia="zh-CN"/>
              </w:rPr>
              <w:t>户籍不限</w:t>
            </w:r>
            <w:r>
              <w:rPr>
                <w:rFonts w:hint="eastAsia" w:ascii="仿宋" w:hAnsi="仿宋" w:eastAsia="仿宋" w:cs="仿宋"/>
                <w:color w:val="auto"/>
                <w:kern w:val="0"/>
                <w:sz w:val="20"/>
                <w:szCs w:val="20"/>
              </w:rPr>
              <w:t>。</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医学影像学</w:t>
            </w:r>
          </w:p>
        </w:tc>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仿宋"/>
                <w:color w:val="auto"/>
                <w:sz w:val="22"/>
              </w:rPr>
            </w:pPr>
          </w:p>
        </w:tc>
      </w:tr>
      <w:tr>
        <w:tblPrEx>
          <w:tblCellMar>
            <w:top w:w="0" w:type="dxa"/>
            <w:left w:w="108" w:type="dxa"/>
            <w:bottom w:w="0" w:type="dxa"/>
            <w:right w:w="108" w:type="dxa"/>
          </w:tblCellMar>
        </w:tblPrEx>
        <w:trPr>
          <w:trHeight w:val="57" w:hRule="atLeast"/>
        </w:trPr>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11</w:t>
            </w:r>
          </w:p>
        </w:tc>
        <w:tc>
          <w:tcPr>
            <w:tcW w:w="1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梧桐街道社区卫生服务中心</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rPr>
              <w:t>护理</w:t>
            </w:r>
            <w:r>
              <w:rPr>
                <w:rFonts w:hint="eastAsia" w:ascii="仿宋" w:hAnsi="仿宋" w:eastAsia="仿宋" w:cs="仿宋"/>
                <w:color w:val="auto"/>
                <w:kern w:val="0"/>
                <w:sz w:val="20"/>
                <w:szCs w:val="20"/>
                <w:lang w:val="en-US" w:eastAsia="zh-CN"/>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2</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专科</w:t>
            </w:r>
          </w:p>
        </w:tc>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护理、护理学</w:t>
            </w:r>
          </w:p>
        </w:tc>
        <w:tc>
          <w:tcPr>
            <w:tcW w:w="3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具有执业护师及以上资格</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lang w:val="en-US" w:eastAsia="zh-CN"/>
              </w:rPr>
              <w:t>户籍不限</w:t>
            </w:r>
            <w:r>
              <w:rPr>
                <w:rFonts w:hint="eastAsia" w:ascii="仿宋" w:hAnsi="仿宋" w:eastAsia="仿宋" w:cs="仿宋"/>
                <w:color w:val="auto"/>
                <w:kern w:val="0"/>
                <w:sz w:val="20"/>
                <w:szCs w:val="20"/>
              </w:rPr>
              <w:t>。</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护理学</w:t>
            </w:r>
          </w:p>
        </w:tc>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仿宋"/>
                <w:color w:val="auto"/>
                <w:sz w:val="22"/>
              </w:rPr>
            </w:pPr>
          </w:p>
        </w:tc>
      </w:tr>
      <w:tr>
        <w:tblPrEx>
          <w:tblCellMar>
            <w:top w:w="0" w:type="dxa"/>
            <w:left w:w="108" w:type="dxa"/>
            <w:bottom w:w="0" w:type="dxa"/>
            <w:right w:w="108" w:type="dxa"/>
          </w:tblCellMar>
        </w:tblPrEx>
        <w:trPr>
          <w:trHeight w:val="57" w:hRule="atLeast"/>
        </w:trPr>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12</w:t>
            </w: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驻校医生</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5</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专科</w:t>
            </w:r>
          </w:p>
        </w:tc>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临床医学</w:t>
            </w:r>
          </w:p>
        </w:tc>
        <w:tc>
          <w:tcPr>
            <w:tcW w:w="3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具有执业医师及以上资格，完成住院医师规范化培训</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lang w:val="en-US" w:eastAsia="zh-CN"/>
              </w:rPr>
              <w:t>户籍不限</w:t>
            </w:r>
            <w:r>
              <w:rPr>
                <w:rFonts w:hint="eastAsia" w:ascii="仿宋" w:hAnsi="仿宋" w:eastAsia="仿宋" w:cs="仿宋"/>
                <w:color w:val="auto"/>
                <w:kern w:val="0"/>
                <w:sz w:val="20"/>
                <w:szCs w:val="20"/>
              </w:rPr>
              <w:t>。</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临床医学</w:t>
            </w:r>
          </w:p>
        </w:tc>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仿宋"/>
                <w:color w:val="auto"/>
                <w:sz w:val="22"/>
              </w:rPr>
            </w:pPr>
          </w:p>
        </w:tc>
      </w:tr>
      <w:tr>
        <w:tblPrEx>
          <w:tblCellMar>
            <w:top w:w="0" w:type="dxa"/>
            <w:left w:w="108" w:type="dxa"/>
            <w:bottom w:w="0" w:type="dxa"/>
            <w:right w:w="108" w:type="dxa"/>
          </w:tblCellMar>
        </w:tblPrEx>
        <w:trPr>
          <w:trHeight w:val="57" w:hRule="atLeast"/>
        </w:trPr>
        <w:tc>
          <w:tcPr>
            <w:tcW w:w="1462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b/>
                <w:bCs/>
                <w:color w:val="auto"/>
                <w:kern w:val="0"/>
                <w:sz w:val="24"/>
                <w:szCs w:val="24"/>
              </w:rPr>
              <w:t>四、统招岗位（联系人：张老师，联系电话：0573-88621040）</w:t>
            </w:r>
          </w:p>
        </w:tc>
      </w:tr>
      <w:tr>
        <w:tblPrEx>
          <w:tblCellMar>
            <w:top w:w="0" w:type="dxa"/>
            <w:left w:w="108" w:type="dxa"/>
            <w:bottom w:w="0" w:type="dxa"/>
            <w:right w:w="108" w:type="dxa"/>
          </w:tblCellMar>
        </w:tblPrEx>
        <w:trPr>
          <w:trHeight w:val="57" w:hRule="atLeast"/>
        </w:trPr>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13</w:t>
            </w:r>
          </w:p>
        </w:tc>
        <w:tc>
          <w:tcPr>
            <w:tcW w:w="1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市级医院统招</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rPr>
              <w:t>护理</w:t>
            </w:r>
            <w:r>
              <w:rPr>
                <w:rFonts w:hint="eastAsia" w:ascii="仿宋" w:hAnsi="仿宋" w:eastAsia="仿宋" w:cs="仿宋"/>
                <w:color w:val="auto"/>
                <w:kern w:val="0"/>
                <w:sz w:val="20"/>
                <w:szCs w:val="20"/>
                <w:lang w:val="en-US" w:eastAsia="zh-CN"/>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kern w:val="0"/>
                <w:sz w:val="20"/>
                <w:szCs w:val="20"/>
                <w:lang w:val="en-US" w:eastAsia="zh-CN"/>
              </w:rPr>
              <w:t>26</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专科</w:t>
            </w:r>
          </w:p>
        </w:tc>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护理、护理学</w:t>
            </w:r>
          </w:p>
        </w:tc>
        <w:tc>
          <w:tcPr>
            <w:tcW w:w="3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具有执业护士及以上资格（2023年全日制应届毕业生暂不提供）</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lang w:val="en-US" w:eastAsia="zh-CN"/>
              </w:rPr>
              <w:t>户籍不限</w:t>
            </w:r>
            <w:r>
              <w:rPr>
                <w:rFonts w:hint="eastAsia" w:ascii="仿宋" w:hAnsi="仿宋" w:eastAsia="仿宋" w:cs="仿宋"/>
                <w:color w:val="auto"/>
                <w:kern w:val="0"/>
                <w:sz w:val="20"/>
                <w:szCs w:val="20"/>
              </w:rPr>
              <w:t>。</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护理学</w:t>
            </w:r>
          </w:p>
        </w:tc>
        <w:tc>
          <w:tcPr>
            <w:tcW w:w="23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其中：市中医医院26名。</w:t>
            </w:r>
          </w:p>
        </w:tc>
      </w:tr>
      <w:tr>
        <w:tblPrEx>
          <w:tblCellMar>
            <w:top w:w="0" w:type="dxa"/>
            <w:left w:w="108" w:type="dxa"/>
            <w:bottom w:w="0" w:type="dxa"/>
            <w:right w:w="108" w:type="dxa"/>
          </w:tblCellMar>
        </w:tblPrEx>
        <w:trPr>
          <w:trHeight w:val="57" w:hRule="atLeast"/>
        </w:trPr>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14</w:t>
            </w:r>
            <w:bookmarkStart w:id="0" w:name="_GoBack"/>
            <w:bookmarkEnd w:id="0"/>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护理3</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29</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专科</w:t>
            </w:r>
          </w:p>
        </w:tc>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护理、护理学</w:t>
            </w:r>
          </w:p>
        </w:tc>
        <w:tc>
          <w:tcPr>
            <w:tcW w:w="3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具有执业护士及以上资格（2023年全日制应届毕业生暂不提供）</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lang w:val="en-US" w:eastAsia="zh-CN"/>
              </w:rPr>
              <w:t>户籍不限</w:t>
            </w:r>
            <w:r>
              <w:rPr>
                <w:rFonts w:hint="eastAsia" w:ascii="仿宋" w:hAnsi="仿宋" w:eastAsia="仿宋" w:cs="仿宋"/>
                <w:color w:val="auto"/>
                <w:kern w:val="0"/>
                <w:sz w:val="20"/>
                <w:szCs w:val="20"/>
              </w:rPr>
              <w:t>。</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护理学</w:t>
            </w:r>
          </w:p>
        </w:tc>
        <w:tc>
          <w:tcPr>
            <w:tcW w:w="23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其中：市一院1</w:t>
            </w:r>
            <w:r>
              <w:rPr>
                <w:rFonts w:hint="eastAsia" w:ascii="仿宋" w:hAnsi="仿宋" w:eastAsia="仿宋" w:cs="仿宋"/>
                <w:color w:val="auto"/>
                <w:kern w:val="0"/>
                <w:sz w:val="20"/>
                <w:szCs w:val="20"/>
                <w:lang w:val="en-US" w:eastAsia="zh-CN"/>
              </w:rPr>
              <w:t>5</w:t>
            </w:r>
            <w:r>
              <w:rPr>
                <w:rFonts w:hint="eastAsia" w:ascii="仿宋" w:hAnsi="仿宋" w:eastAsia="仿宋" w:cs="仿宋"/>
                <w:color w:val="auto"/>
                <w:kern w:val="0"/>
                <w:sz w:val="20"/>
                <w:szCs w:val="20"/>
              </w:rPr>
              <w:t>名，市二院9名，嘉兴康慈医院5名。</w:t>
            </w:r>
          </w:p>
        </w:tc>
      </w:tr>
      <w:tr>
        <w:tblPrEx>
          <w:tblCellMar>
            <w:top w:w="0" w:type="dxa"/>
            <w:left w:w="108" w:type="dxa"/>
            <w:bottom w:w="0" w:type="dxa"/>
            <w:right w:w="108" w:type="dxa"/>
          </w:tblCellMar>
        </w:tblPrEx>
        <w:trPr>
          <w:trHeight w:val="57" w:hRule="atLeast"/>
        </w:trPr>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rPr>
              <w:t>1</w:t>
            </w:r>
            <w:r>
              <w:rPr>
                <w:rFonts w:hint="eastAsia" w:ascii="仿宋" w:hAnsi="仿宋" w:eastAsia="仿宋" w:cs="仿宋"/>
                <w:color w:val="auto"/>
                <w:kern w:val="0"/>
                <w:sz w:val="20"/>
                <w:szCs w:val="20"/>
                <w:lang w:val="en-US" w:eastAsia="zh-CN"/>
              </w:rPr>
              <w:t>5</w:t>
            </w: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rPr>
              <w:t>放射技术</w:t>
            </w:r>
            <w:r>
              <w:rPr>
                <w:rFonts w:hint="eastAsia" w:ascii="仿宋" w:hAnsi="仿宋" w:eastAsia="仿宋" w:cs="仿宋"/>
                <w:color w:val="auto"/>
                <w:kern w:val="0"/>
                <w:sz w:val="20"/>
                <w:szCs w:val="20"/>
                <w:lang w:val="en-US" w:eastAsia="zh-CN"/>
              </w:rPr>
              <w:t>3</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5</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专科</w:t>
            </w:r>
          </w:p>
        </w:tc>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医学影像学、医学影像技术</w:t>
            </w:r>
          </w:p>
        </w:tc>
        <w:tc>
          <w:tcPr>
            <w:tcW w:w="3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具有放射技士及以上资格（2022、2023年全日制应届毕业生不做要求）</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lang w:val="en-US" w:eastAsia="zh-CN"/>
              </w:rPr>
              <w:t>户籍不限</w:t>
            </w:r>
            <w:r>
              <w:rPr>
                <w:rFonts w:hint="eastAsia" w:ascii="仿宋" w:hAnsi="仿宋" w:eastAsia="仿宋" w:cs="仿宋"/>
                <w:color w:val="auto"/>
                <w:kern w:val="0"/>
                <w:sz w:val="20"/>
                <w:szCs w:val="20"/>
              </w:rPr>
              <w:t>。</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医学影像学</w:t>
            </w:r>
          </w:p>
        </w:tc>
        <w:tc>
          <w:tcPr>
            <w:tcW w:w="23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其中：市一院1名，</w:t>
            </w:r>
            <w:r>
              <w:rPr>
                <w:rFonts w:hint="eastAsia" w:ascii="仿宋" w:hAnsi="仿宋" w:eastAsia="仿宋" w:cs="仿宋"/>
                <w:color w:val="auto"/>
                <w:kern w:val="0"/>
                <w:sz w:val="20"/>
                <w:szCs w:val="20"/>
                <w:lang w:val="en-US" w:eastAsia="zh-CN"/>
              </w:rPr>
              <w:t>市二院2名，</w:t>
            </w:r>
            <w:r>
              <w:rPr>
                <w:rFonts w:hint="eastAsia" w:ascii="仿宋" w:hAnsi="仿宋" w:eastAsia="仿宋" w:cs="仿宋"/>
                <w:color w:val="auto"/>
                <w:kern w:val="0"/>
                <w:sz w:val="20"/>
                <w:szCs w:val="20"/>
              </w:rPr>
              <w:t>市中医医院2名。</w:t>
            </w:r>
          </w:p>
        </w:tc>
      </w:tr>
      <w:tr>
        <w:tblPrEx>
          <w:tblCellMar>
            <w:top w:w="0" w:type="dxa"/>
            <w:left w:w="108" w:type="dxa"/>
            <w:bottom w:w="0" w:type="dxa"/>
            <w:right w:w="108" w:type="dxa"/>
          </w:tblCellMar>
        </w:tblPrEx>
        <w:trPr>
          <w:trHeight w:val="57" w:hRule="atLeast"/>
        </w:trPr>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rPr>
              <w:t>1</w:t>
            </w:r>
            <w:r>
              <w:rPr>
                <w:rFonts w:hint="eastAsia" w:ascii="仿宋" w:hAnsi="仿宋" w:eastAsia="仿宋" w:cs="仿宋"/>
                <w:color w:val="auto"/>
                <w:kern w:val="0"/>
                <w:sz w:val="20"/>
                <w:szCs w:val="20"/>
                <w:lang w:val="en-US" w:eastAsia="zh-CN"/>
              </w:rPr>
              <w:t>6</w:t>
            </w:r>
          </w:p>
        </w:tc>
        <w:tc>
          <w:tcPr>
            <w:tcW w:w="1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基层医院统招</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康复技术</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2</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专科</w:t>
            </w:r>
          </w:p>
        </w:tc>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康复治疗技术</w:t>
            </w:r>
          </w:p>
        </w:tc>
        <w:tc>
          <w:tcPr>
            <w:tcW w:w="3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具有康复治疗技士及以上专业资格</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lang w:val="en-US" w:eastAsia="zh-CN"/>
              </w:rPr>
              <w:t>户籍不限</w:t>
            </w:r>
            <w:r>
              <w:rPr>
                <w:rFonts w:hint="eastAsia" w:ascii="仿宋" w:hAnsi="仿宋" w:eastAsia="仿宋" w:cs="仿宋"/>
                <w:color w:val="auto"/>
                <w:kern w:val="0"/>
                <w:sz w:val="20"/>
                <w:szCs w:val="20"/>
              </w:rPr>
              <w:t>。</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kern w:val="0"/>
                <w:sz w:val="20"/>
                <w:szCs w:val="20"/>
              </w:rPr>
              <w:t>康复</w:t>
            </w:r>
            <w:r>
              <w:rPr>
                <w:rFonts w:hint="eastAsia" w:ascii="仿宋" w:hAnsi="仿宋" w:eastAsia="仿宋" w:cs="仿宋"/>
                <w:color w:val="auto"/>
                <w:kern w:val="0"/>
                <w:sz w:val="20"/>
                <w:szCs w:val="20"/>
                <w:lang w:val="en-US" w:eastAsia="zh-CN"/>
              </w:rPr>
              <w:t>治疗学</w:t>
            </w:r>
          </w:p>
        </w:tc>
        <w:tc>
          <w:tcPr>
            <w:tcW w:w="23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其中：市四院1名，河山镇卫生院1名。</w:t>
            </w:r>
          </w:p>
        </w:tc>
      </w:tr>
      <w:tr>
        <w:tblPrEx>
          <w:tblCellMar>
            <w:top w:w="0" w:type="dxa"/>
            <w:left w:w="108" w:type="dxa"/>
            <w:bottom w:w="0" w:type="dxa"/>
            <w:right w:w="108" w:type="dxa"/>
          </w:tblCellMar>
        </w:tblPrEx>
        <w:trPr>
          <w:trHeight w:val="57" w:hRule="atLeast"/>
        </w:trPr>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17</w:t>
            </w: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社区医生1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2</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本科</w:t>
            </w:r>
          </w:p>
        </w:tc>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临床医学、中西医结合</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中西医临床医学</w:t>
            </w:r>
          </w:p>
        </w:tc>
        <w:tc>
          <w:tcPr>
            <w:tcW w:w="36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户籍不限</w:t>
            </w:r>
            <w:r>
              <w:rPr>
                <w:rFonts w:hint="eastAsia" w:ascii="仿宋" w:hAnsi="仿宋" w:eastAsia="仿宋" w:cs="仿宋"/>
                <w:color w:val="auto"/>
                <w:kern w:val="0"/>
                <w:sz w:val="20"/>
                <w:szCs w:val="20"/>
              </w:rPr>
              <w:t>。</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临床医学</w:t>
            </w:r>
          </w:p>
        </w:tc>
        <w:tc>
          <w:tcPr>
            <w:tcW w:w="23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rPr>
              <w:t>其中：</w:t>
            </w:r>
            <w:r>
              <w:rPr>
                <w:rFonts w:hint="eastAsia" w:ascii="仿宋" w:hAnsi="仿宋" w:eastAsia="仿宋" w:cs="仿宋"/>
                <w:color w:val="auto"/>
                <w:kern w:val="0"/>
                <w:sz w:val="20"/>
                <w:szCs w:val="20"/>
                <w:lang w:val="en-US" w:eastAsia="zh-CN"/>
              </w:rPr>
              <w:t>市二院1名、河山镇卫生院1名。</w:t>
            </w:r>
          </w:p>
        </w:tc>
      </w:tr>
      <w:tr>
        <w:tblPrEx>
          <w:tblCellMar>
            <w:top w:w="0" w:type="dxa"/>
            <w:left w:w="108" w:type="dxa"/>
            <w:bottom w:w="0" w:type="dxa"/>
            <w:right w:w="108" w:type="dxa"/>
          </w:tblCellMar>
        </w:tblPrEx>
        <w:trPr>
          <w:trHeight w:val="57" w:hRule="atLeast"/>
        </w:trPr>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18</w:t>
            </w: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highlight w:val="none"/>
              </w:rPr>
              <w:t>社区医生</w:t>
            </w:r>
            <w:r>
              <w:rPr>
                <w:rFonts w:hint="eastAsia" w:ascii="仿宋" w:hAnsi="仿宋" w:eastAsia="仿宋" w:cs="仿宋"/>
                <w:color w:val="auto"/>
                <w:kern w:val="0"/>
                <w:sz w:val="20"/>
                <w:szCs w:val="20"/>
                <w:highlight w:val="none"/>
                <w:lang w:val="en-US" w:eastAsia="zh-CN"/>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highlight w:val="none"/>
              </w:rPr>
              <w:t>专科</w:t>
            </w:r>
          </w:p>
        </w:tc>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highlight w:val="none"/>
              </w:rPr>
              <w:t>临床医学、中西医结合、中西医临床医学</w:t>
            </w:r>
          </w:p>
        </w:tc>
        <w:tc>
          <w:tcPr>
            <w:tcW w:w="3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highlight w:val="none"/>
              </w:rPr>
              <w:t>具有执业助理医师及以上资格</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lang w:val="en-US" w:eastAsia="zh-CN"/>
              </w:rPr>
              <w:t>户籍不限</w:t>
            </w:r>
            <w:r>
              <w:rPr>
                <w:rFonts w:hint="eastAsia" w:ascii="仿宋" w:hAnsi="仿宋" w:eastAsia="仿宋" w:cs="仿宋"/>
                <w:color w:val="auto"/>
                <w:kern w:val="0"/>
                <w:sz w:val="20"/>
                <w:szCs w:val="20"/>
                <w:highlight w:val="none"/>
              </w:rPr>
              <w:t>。</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highlight w:val="none"/>
              </w:rPr>
              <w:t>临床医学</w:t>
            </w:r>
          </w:p>
        </w:tc>
        <w:tc>
          <w:tcPr>
            <w:tcW w:w="23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其中市三院4名，屠甸镇卫生院1名。</w:t>
            </w:r>
          </w:p>
        </w:tc>
      </w:tr>
      <w:tr>
        <w:tblPrEx>
          <w:tblCellMar>
            <w:top w:w="0" w:type="dxa"/>
            <w:left w:w="108" w:type="dxa"/>
            <w:bottom w:w="0" w:type="dxa"/>
            <w:right w:w="108" w:type="dxa"/>
          </w:tblCellMar>
        </w:tblPrEx>
        <w:trPr>
          <w:trHeight w:val="57" w:hRule="atLeast"/>
        </w:trPr>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19</w:t>
            </w: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rPr>
              <w:t>护理</w:t>
            </w:r>
            <w:r>
              <w:rPr>
                <w:rFonts w:hint="eastAsia" w:ascii="仿宋" w:hAnsi="仿宋" w:eastAsia="仿宋" w:cs="仿宋"/>
                <w:color w:val="auto"/>
                <w:kern w:val="0"/>
                <w:sz w:val="20"/>
                <w:szCs w:val="20"/>
                <w:lang w:val="en-US" w:eastAsia="zh-CN"/>
              </w:rPr>
              <w:t>4</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val="en-US" w:eastAsia="zh-CN"/>
              </w:rPr>
              <w:t>7</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专科</w:t>
            </w:r>
          </w:p>
        </w:tc>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护理、护理学</w:t>
            </w:r>
          </w:p>
        </w:tc>
        <w:tc>
          <w:tcPr>
            <w:tcW w:w="3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具有执业护士及以上资格</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lang w:val="en-US" w:eastAsia="zh-CN"/>
              </w:rPr>
              <w:t>限桐乡市户籍</w:t>
            </w:r>
            <w:r>
              <w:rPr>
                <w:rFonts w:hint="eastAsia" w:ascii="仿宋" w:hAnsi="仿宋" w:eastAsia="仿宋" w:cs="仿宋"/>
                <w:color w:val="auto"/>
                <w:kern w:val="0"/>
                <w:sz w:val="20"/>
                <w:szCs w:val="20"/>
              </w:rPr>
              <w:t>。</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护理学</w:t>
            </w:r>
          </w:p>
        </w:tc>
        <w:tc>
          <w:tcPr>
            <w:tcW w:w="23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其中：大麻卫生院护理1名，梧桐街道社区卫生服务中心驻校护士3名、高桥街道中心卫生院护理</w:t>
            </w:r>
            <w:r>
              <w:rPr>
                <w:rFonts w:hint="eastAsia" w:ascii="仿宋" w:hAnsi="仿宋" w:eastAsia="仿宋" w:cs="仿宋"/>
                <w:color w:val="auto"/>
                <w:kern w:val="0"/>
                <w:sz w:val="20"/>
                <w:szCs w:val="20"/>
                <w:lang w:val="en-US" w:eastAsia="zh-CN"/>
              </w:rPr>
              <w:t>2</w:t>
            </w:r>
            <w:r>
              <w:rPr>
                <w:rFonts w:hint="eastAsia" w:ascii="仿宋" w:hAnsi="仿宋" w:eastAsia="仿宋" w:cs="仿宋"/>
                <w:color w:val="auto"/>
                <w:kern w:val="0"/>
                <w:sz w:val="20"/>
                <w:szCs w:val="20"/>
              </w:rPr>
              <w:t>名</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lang w:val="en-US" w:eastAsia="zh-CN"/>
              </w:rPr>
              <w:t>凤鸣街道卫生院护理1名</w:t>
            </w:r>
            <w:r>
              <w:rPr>
                <w:rFonts w:hint="eastAsia" w:ascii="仿宋" w:hAnsi="仿宋" w:eastAsia="仿宋" w:cs="仿宋"/>
                <w:color w:val="auto"/>
                <w:kern w:val="0"/>
                <w:sz w:val="20"/>
                <w:szCs w:val="20"/>
              </w:rPr>
              <w:t>。</w:t>
            </w:r>
          </w:p>
        </w:tc>
      </w:tr>
      <w:tr>
        <w:tblPrEx>
          <w:tblCellMar>
            <w:top w:w="0" w:type="dxa"/>
            <w:left w:w="108" w:type="dxa"/>
            <w:bottom w:w="0" w:type="dxa"/>
            <w:right w:w="108" w:type="dxa"/>
          </w:tblCellMar>
        </w:tblPrEx>
        <w:trPr>
          <w:trHeight w:val="57" w:hRule="atLeast"/>
        </w:trPr>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20</w:t>
            </w: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rPr>
              <w:t>护理</w:t>
            </w:r>
            <w:r>
              <w:rPr>
                <w:rFonts w:hint="eastAsia" w:ascii="仿宋" w:hAnsi="仿宋" w:eastAsia="仿宋" w:cs="仿宋"/>
                <w:color w:val="auto"/>
                <w:kern w:val="0"/>
                <w:sz w:val="20"/>
                <w:szCs w:val="20"/>
                <w:lang w:val="en-US" w:eastAsia="zh-CN"/>
              </w:rPr>
              <w:t>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rPr>
              <w:t>1</w:t>
            </w:r>
            <w:r>
              <w:rPr>
                <w:rFonts w:hint="eastAsia" w:ascii="仿宋" w:hAnsi="仿宋" w:eastAsia="仿宋" w:cs="仿宋"/>
                <w:color w:val="auto"/>
                <w:kern w:val="0"/>
                <w:sz w:val="20"/>
                <w:szCs w:val="20"/>
                <w:lang w:val="en-US" w:eastAsia="zh-CN"/>
              </w:rPr>
              <w:t>0</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专科</w:t>
            </w:r>
          </w:p>
        </w:tc>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护理、护理学</w:t>
            </w:r>
          </w:p>
        </w:tc>
        <w:tc>
          <w:tcPr>
            <w:tcW w:w="3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具有执业护士资格（2023年全日制应届毕业生不作要求）</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lang w:val="en-US" w:eastAsia="zh-CN"/>
              </w:rPr>
              <w:t>限桐乡市户籍</w:t>
            </w:r>
            <w:r>
              <w:rPr>
                <w:rFonts w:hint="eastAsia" w:ascii="仿宋" w:hAnsi="仿宋" w:eastAsia="仿宋" w:cs="仿宋"/>
                <w:color w:val="auto"/>
                <w:kern w:val="0"/>
                <w:sz w:val="20"/>
                <w:szCs w:val="20"/>
              </w:rPr>
              <w:t>。</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护理学</w:t>
            </w:r>
          </w:p>
        </w:tc>
        <w:tc>
          <w:tcPr>
            <w:tcW w:w="23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其中：市三院</w:t>
            </w:r>
            <w:r>
              <w:rPr>
                <w:rFonts w:hint="eastAsia" w:ascii="仿宋" w:hAnsi="仿宋" w:eastAsia="仿宋" w:cs="仿宋"/>
                <w:color w:val="auto"/>
                <w:kern w:val="0"/>
                <w:sz w:val="20"/>
                <w:szCs w:val="20"/>
                <w:lang w:val="en-US" w:eastAsia="zh-CN"/>
              </w:rPr>
              <w:t>1</w:t>
            </w:r>
            <w:r>
              <w:rPr>
                <w:rFonts w:hint="eastAsia" w:ascii="仿宋" w:hAnsi="仿宋" w:eastAsia="仿宋" w:cs="仿宋"/>
                <w:color w:val="auto"/>
                <w:kern w:val="0"/>
                <w:sz w:val="20"/>
                <w:szCs w:val="20"/>
              </w:rPr>
              <w:t>名，市四院1名，洲泉中心卫生院6名，河山镇卫生院2名。</w:t>
            </w:r>
          </w:p>
        </w:tc>
      </w:tr>
    </w:tbl>
    <w:p>
      <w:pPr>
        <w:ind w:firstLine="482" w:firstLineChars="200"/>
        <w:jc w:val="left"/>
        <w:rPr>
          <w:rFonts w:ascii="宋体" w:hAnsi="宋体" w:cs="宋体"/>
          <w:b/>
          <w:bCs/>
          <w:color w:val="auto"/>
          <w:sz w:val="24"/>
          <w:szCs w:val="24"/>
        </w:rPr>
      </w:pPr>
    </w:p>
    <w:p>
      <w:pPr>
        <w:ind w:firstLine="482" w:firstLineChars="200"/>
        <w:jc w:val="left"/>
        <w:rPr>
          <w:rFonts w:ascii="宋体" w:hAnsi="宋体" w:cs="宋体"/>
          <w:b/>
          <w:bCs/>
          <w:color w:val="auto"/>
          <w:sz w:val="24"/>
          <w:szCs w:val="24"/>
        </w:rPr>
      </w:pPr>
      <w:r>
        <w:rPr>
          <w:rFonts w:hint="eastAsia" w:ascii="宋体" w:hAnsi="宋体" w:cs="宋体"/>
          <w:b/>
          <w:bCs/>
          <w:color w:val="auto"/>
          <w:sz w:val="24"/>
          <w:szCs w:val="24"/>
        </w:rPr>
        <w:t>备注：学历要求“本科”指大学本科及以上；“专科”指大学专科及以上。</w:t>
      </w:r>
    </w:p>
    <w:p>
      <w:pPr>
        <w:pStyle w:val="2"/>
        <w:rPr>
          <w:color w:val="auto"/>
        </w:rPr>
        <w:sectPr>
          <w:pgSz w:w="16838" w:h="11906" w:orient="landscape"/>
          <w:pgMar w:top="1797" w:right="1440" w:bottom="1684" w:left="816" w:header="851" w:footer="992" w:gutter="0"/>
          <w:cols w:space="0" w:num="1"/>
          <w:docGrid w:type="lines" w:linePitch="312" w:charSpace="64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11F93"/>
    <w:rsid w:val="4CE20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2023-06-30T10:13:00Z</dcterms:created>
  <dc:creator>Administrator</dc:creator>
  <cp:lastModifiedBy>Administrator</cp:lastModifiedBy>
  <dcterms:modified xsi:type="dcterms:W3CDTF">2023-07-01T02:55:23Z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3D8EA1F83DAC427F91900A55E0CC30E2</vt:lpwstr>
  </property>
</Properties>
</file>