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招聘条件及计划表</w:t>
      </w:r>
    </w:p>
    <w:tbl>
      <w:tblPr>
        <w:tblStyle w:val="3"/>
        <w:tblW w:w="8647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567"/>
        <w:gridCol w:w="1559"/>
        <w:gridCol w:w="1276"/>
        <w:gridCol w:w="708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7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海宁市人民医院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中药房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中药学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本科及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海宁市盐官度假区卫生院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全科或中医科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临床医学/中医学/中西医结合/中医骨伤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嘉兴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取得执业助理医师及以上资格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0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海宁市丁桥镇卫生院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临床护理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护理/护理学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海宁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社区护理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护理/护理学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海宁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海宁市盐官镇卫生院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社区护理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护理/护理学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大专及以上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海宁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取得护士执业资格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海宁市海昌街道社区卫生服务中心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放射科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医学影像技术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大专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海宁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取得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医学</w:t>
            </w:r>
            <w:r>
              <w:rPr>
                <w:rFonts w:ascii="宋体" w:hAnsi="宋体"/>
                <w:bCs/>
                <w:color w:val="000000"/>
                <w:sz w:val="18"/>
                <w:szCs w:val="18"/>
              </w:rPr>
              <w:t>影像技术相关资格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spacing w:beforeAutospacing="0" w:afterAutospacing="0" w:line="44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pStyle w:val="2"/>
        <w:spacing w:beforeAutospacing="0" w:afterAutospacing="0" w:line="440" w:lineRule="exact"/>
        <w:jc w:val="center"/>
        <w:rPr>
          <w:rFonts w:hint="default" w:eastAsia="黑体"/>
          <w:kern w:val="0"/>
          <w:sz w:val="32"/>
          <w:szCs w:val="32"/>
        </w:rPr>
      </w:pPr>
      <w:r>
        <w:rPr>
          <w:rFonts w:eastAsia="黑体"/>
          <w:spacing w:val="0"/>
          <w:w w:val="97"/>
          <w:kern w:val="0"/>
          <w:sz w:val="32"/>
          <w:szCs w:val="32"/>
          <w:fitText w:val="5900" w:id="1521493664"/>
        </w:rPr>
        <w:t>海宁市事业单位编外合同工公开招聘报名</w:t>
      </w:r>
      <w:r>
        <w:rPr>
          <w:rFonts w:eastAsia="黑体"/>
          <w:spacing w:val="-30"/>
          <w:w w:val="97"/>
          <w:kern w:val="0"/>
          <w:sz w:val="32"/>
          <w:szCs w:val="32"/>
          <w:fitText w:val="5900" w:id="1521493664"/>
        </w:rPr>
        <w:t>表</w:t>
      </w:r>
    </w:p>
    <w:tbl>
      <w:tblPr>
        <w:tblStyle w:val="3"/>
        <w:tblW w:w="9058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75"/>
        <w:gridCol w:w="709"/>
        <w:gridCol w:w="1289"/>
        <w:gridCol w:w="128"/>
        <w:gridCol w:w="1134"/>
        <w:gridCol w:w="91"/>
        <w:gridCol w:w="16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37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75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   业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5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邮    编</w:t>
            </w:r>
          </w:p>
        </w:tc>
        <w:tc>
          <w:tcPr>
            <w:tcW w:w="1559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89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after="93" w:afterLines="30" w:line="24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︵</w:t>
            </w:r>
          </w:p>
          <w:p>
            <w:pPr>
              <w:jc w:val="center"/>
            </w:pPr>
            <w:r>
              <w:rPr>
                <w:rFonts w:hint="eastAsia"/>
              </w:rPr>
              <w:t>从 不</w:t>
            </w:r>
          </w:p>
          <w:p>
            <w:pPr>
              <w:jc w:val="center"/>
            </w:pPr>
            <w:r>
              <w:rPr>
                <w:rFonts w:hint="eastAsia"/>
              </w:rPr>
              <w:t>高 可</w:t>
            </w:r>
          </w:p>
          <w:p>
            <w:pPr>
              <w:jc w:val="center"/>
            </w:pPr>
            <w:r>
              <w:rPr>
                <w:rFonts w:hint="eastAsia"/>
              </w:rPr>
              <w:t>中 间</w:t>
            </w:r>
          </w:p>
          <w:p>
            <w:pPr>
              <w:jc w:val="center"/>
            </w:pPr>
            <w:r>
              <w:rPr>
                <w:rFonts w:hint="eastAsia"/>
              </w:rPr>
              <w:t>起 断</w:t>
            </w:r>
          </w:p>
          <w:p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89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16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3"/>
            <w:tcBorders>
              <w:right w:val="single" w:color="auto" w:sz="4" w:space="0"/>
            </w:tcBorders>
            <w:vAlign w:val="bottom"/>
          </w:tcPr>
          <w:p>
            <w:pPr>
              <w:spacing w:after="156" w:afterLines="50" w:line="360" w:lineRule="auto"/>
            </w:pPr>
            <w:r>
              <w:rPr>
                <w:rFonts w:hint="eastAsia"/>
              </w:rPr>
              <w:t xml:space="preserve">初审人签章：     </w:t>
            </w:r>
          </w:p>
          <w:p>
            <w:pPr>
              <w:wordWrap w:val="0"/>
              <w:spacing w:after="156"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  <w:tc>
          <w:tcPr>
            <w:tcW w:w="135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after="156" w:afterLines="50" w:line="360" w:lineRule="auto"/>
            </w:pPr>
            <w:r>
              <w:rPr>
                <w:rFonts w:hint="eastAsia"/>
              </w:rPr>
              <w:t xml:space="preserve">复审人签章：     </w:t>
            </w:r>
          </w:p>
          <w:p>
            <w:pPr>
              <w:wordWrap w:val="0"/>
              <w:spacing w:after="156" w:afterLines="50" w:line="360" w:lineRule="auto"/>
              <w:jc w:val="right"/>
            </w:pPr>
            <w:r>
              <w:rPr>
                <w:rFonts w:hint="eastAsia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16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00" w:beforeAutospacing="1"/>
              <w:jc w:val="center"/>
            </w:pPr>
            <w:r>
              <w:rPr>
                <w:rFonts w:hint="eastAsia"/>
              </w:rPr>
              <w:t>备 注</w:t>
            </w:r>
          </w:p>
        </w:tc>
        <w:tc>
          <w:tcPr>
            <w:tcW w:w="7895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>
            <w:r>
              <w:rPr>
                <w:rFonts w:hint="eastAsia"/>
              </w:rPr>
              <w:t>（其它承诺事项）：</w:t>
            </w:r>
          </w:p>
          <w:p/>
          <w:p>
            <w:pPr>
              <w:spacing w:before="156" w:beforeLines="50"/>
              <w:ind w:firstLine="5103" w:firstLineChars="2430"/>
            </w:pPr>
            <w:r>
              <w:rPr>
                <w:rFonts w:hint="eastAsia"/>
              </w:rPr>
              <w:t>承诺人签字：</w:t>
            </w:r>
          </w:p>
        </w:tc>
      </w:tr>
    </w:tbl>
    <w:p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注：本表请打印在A4纸上，由应聘人员用钢笔、圆珠笔、签字笔填写，字迹端正。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8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2023-07-11T09:14:30Z</dcterms:created>
  <dc:creator>Administrator.DESKTOP-J814B8O</dc:creator>
  <cp:lastModifiedBy>Administrator</cp:lastModifiedBy>
  <dcterms:modified xsi:type="dcterms:W3CDTF">2023-07-11T09:14:39Z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