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bookmarkStart w:id="0" w:name="_GoBack"/>
      <w:r>
        <w:rPr>
          <w:rFonts w:hint="eastAsia" w:ascii="方正仿宋_GBK" w:eastAsia="方正仿宋_GBK" w:cs="方正仿宋_GBK"/>
          <w:b/>
          <w:sz w:val="36"/>
          <w:szCs w:val="36"/>
          <w:lang w:val="en-US" w:eastAsia="zh-CN"/>
        </w:rPr>
        <w:t>重庆市</w:t>
      </w: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val="en-US"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  <w:bookmarkEnd w:id="0"/>
    </w:p>
    <w:tbl>
      <w:tblPr>
        <w:tblStyle w:val="3"/>
        <w:tblpPr w:leftFromText="180" w:rightFromText="180" w:vertAnchor="text" w:tblpX="-98" w:tblpY="421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06"/>
        <w:gridCol w:w="994"/>
        <w:gridCol w:w="1500"/>
        <w:gridCol w:w="2456"/>
        <w:gridCol w:w="795"/>
        <w:gridCol w:w="2505"/>
        <w:gridCol w:w="297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序号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岗位名称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招聘名额</w:t>
            </w:r>
          </w:p>
        </w:tc>
        <w:tc>
          <w:tcPr>
            <w:tcW w:w="10232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招聘条件要求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学历(学位)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性别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年龄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其它要求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护理类专业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周岁及以</w:t>
            </w: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下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具有护士执业资格。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护工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男性50周岁及以下，女性45周岁及以下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有相关工作经验、老年服务相关专业或持有护理员证优先。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</w:tbl>
    <w:p>
      <w:pPr>
        <w:spacing w:line="570" w:lineRule="exact"/>
        <w:rPr>
          <w:rFonts w:hint="default" w:ascii="方正仿宋_GBK" w:eastAsia="方正仿宋_GBK"/>
          <w:w w:val="90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w w:val="90"/>
          <w:sz w:val="30"/>
          <w:szCs w:val="30"/>
        </w:rPr>
        <w:t>联系电话：</w:t>
      </w:r>
      <w:r>
        <w:rPr>
          <w:rFonts w:hint="eastAsia" w:ascii="方正仿宋_GBK" w:eastAsia="方正仿宋_GBK"/>
          <w:color w:val="FF0000"/>
          <w:w w:val="90"/>
          <w:sz w:val="30"/>
          <w:szCs w:val="30"/>
          <w:lang w:val="en-US" w:eastAsia="zh-CN"/>
        </w:rPr>
        <w:t>023-67455648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4FB81863"/>
    <w:rsid w:val="4FB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2023-07-13T01:15:00Z</dcterms:created>
  <dc:creator>文档存本地丢失不负责</dc:creator>
  <cp:lastModifiedBy>文档存本地丢失不负责</cp:lastModifiedBy>
  <dcterms:modified xsi:type="dcterms:W3CDTF">2023-07-13T01:15:14Z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D0092323355B4428AC6A994F137792E8_11</vt:lpwstr>
  </property>
</Properties>
</file>