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高等职业教育专科新旧专业对照表</w:t>
      </w:r>
    </w:p>
    <w:bookmarkEnd w:id="0"/>
    <w:tbl>
      <w:tblPr>
        <w:tblStyle w:val="4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06"/>
        <w:gridCol w:w="2892"/>
        <w:gridCol w:w="994"/>
        <w:gridCol w:w="2858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原专业名称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Style w:val="6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农业装备应用技术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渔业经济管理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农村新型经济组织管理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花卉生产与花艺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森林和草原资源保护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林草生态保护与修复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野生动植物资源保护与利用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野生植物资源保护与利用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野生动物资源保护与利用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自然保护地建设与管理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自然保护区建设与管理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森林生态旅游与康养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林业调查与信息处理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木业智能装备应用技术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动物医学检验技术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畜禽智能化养殖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实验动物技术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养蜂与蜂产品加工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动物营养与饲料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饲料与动物营养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生态地质调查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矿产地质与勘查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煤田地质与勘查技术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测绘与地质工程技术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权籍信息化管理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国土空间规划与测绘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国土测绘与规划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无人机测绘技术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空间数字建模与应用技术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地图制图与数字传播技术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地理国情监测技术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综合机械化采煤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通风技术与安全管理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矿井运输与提升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选煤技术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煤化分析与检验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金属与非金属矿开采技术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矿业装备维护技术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室内环境检测与控制技术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环境管理与评价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环境评价与咨询服务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污染修复与生态工程技术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绿色低碳技术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清洁生产与减排技术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资源综合利用与管理技术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智能环保装备技术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安全智能监测技术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安全生产监测监控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森林草原防火技术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森林防火指挥与通讯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职业健康安全技术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安全健康与环保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职业卫生技术与管理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分布式发电与智能微电网技术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分布式发电与微电网技术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电力系统继电保护与自动化技术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输配电工程技术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高压输配电线路施工运行与维护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电网监控技术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电源变换技术与应用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电厂热能动力装置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地热开发技术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发电运行技术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风电系统运行与维护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农村能源与环境技术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黑色冶金技术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智能轧钢技术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轧钢工程技术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铁矿资源综合利用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有色冶金设备应用技术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稀土材料技术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4306非金属材料类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高分子材料加工技术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航空复合材料成型与加工技术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炭素加工技术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建筑材料生产与管理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装配式建筑构件智能制造技术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建筑材料设备应用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建筑动画与模型制作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智慧城市管理技术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城市信息化管理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市政管网智能检测与维护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环境卫生工程技术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房地产智能检测与估价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房地产检测与估价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水文测报技术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港口航道与治河工程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智能水务管理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水电站设备安装与管理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水电站动力设备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水电站电气设备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水环境智能监测与治理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水环境监测与治理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水生态修复技术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数字化设计与制造技术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精密机械技术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460107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金属材料与热处理技术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现代铸造技术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现代锻压技术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锻压技术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工业材料表面处理技术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光电制造与应用技术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机械产品检测检验技术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自动化生产设备应用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数控设备应用与维护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机电设备安装技术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4604轨道装备类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轨道交通通信信号设备制造与维护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铁道通信信号设备制造与维护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轨道交通工程机械制造与维护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铁道施工和养路机械制造与维护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船舶机械工程技术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邮轮内装技术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飞行器数字化装配技术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飞机机载设备制造技术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航空电子电气技术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航空装备表面处理技术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汽车试验技术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汽车造型与改装技术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560704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汽车造型技术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汽车改装技术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绿色生物制造技术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商检技术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制浆造纸技术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食品包装技术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印刷数字图文技术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印刷媒体设计与制作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数字化染整技术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现代家用纺织品设计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现代非织造技术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药品服务与管理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智能医疗装备技术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医用电子仪器技术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精密医疗器械技术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保健食品质量与管理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保健品开发与管理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粮食储运与质量安全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粮油储藏与检测技术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铁道桥梁隧道工程技术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铁路桥梁与隧道工程技术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铁道养路机械应用技术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铁道机械化维修技术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高速铁路综合维修技术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高铁综合维修技术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道路机械化施工技术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公路机械化施工技术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智能工程机械运用技术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智能交通技术运用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道路运输与路政管理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交通枢纽运营管理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汽车运用安全管理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港口机械与智能控制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港口电气技术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海上救捞技术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5005管道运输类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声像工程技术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电子制造技术与设备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电子工艺与管理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电子测量技术与仪器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智能监控技术应用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电子电路设计与工艺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工业软件开发技术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密码技术应用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光通信技术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卫星通信与导航技术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智能互联网络技术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网络规划与优化技术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520407K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中药材生产与加工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药膳与食疗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假肢与矫形器技术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卫生监督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健康大数据管理与服务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人口与家庭发展服务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视觉训练与康复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物流金融管理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证券与期货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信托与租赁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统计与大数据分析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信息统计与分析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市场调查与统计分析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关务与外贸服务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商务经纪与代理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品牌代理经营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智能物流技术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民宿管理与运营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葡萄酒文化与营销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智慧景区开发与管理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景区开发与管理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智慧旅游技术应用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西式烹饪工艺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西餐工艺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时尚表演与传播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650209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服装表演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模特与礼仪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影视美术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现代魔术设计与表演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戏曲导演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文化产业经营与管理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文化市场经营管理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少数民族古籍修复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文物考古技术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考古探掘技术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文物展示利用技术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文物博物馆服务与管理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石窟寺保护技术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图文信息处理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出版策划与编辑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版面编辑与校对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出版与电脑编辑技术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数字媒体设备应用与管理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网络直播与运营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广告策划与营销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媒体营销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570107K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570110K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运动健康指导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5801公安管理类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警察指挥与战术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边防检查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部队后勤管理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部队政治工作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船艇指挥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参谋业务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5802公安技术类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信息网络安全监察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5803侦查类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680501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司法助理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5805法律执行类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5806司法技术类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职务犯罪预防与控制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安全保卫管理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智能安防运营管理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2378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人民武装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职业指导与服务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殡葬设备维护技术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3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文秘速录</w:t>
            </w:r>
          </w:p>
        </w:tc>
        <w:tc>
          <w:tcPr>
            <w:tcW w:w="57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7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D1256"/>
    <w:rsid w:val="086836EB"/>
    <w:rsid w:val="194517E6"/>
    <w:rsid w:val="2C955A60"/>
    <w:rsid w:val="30DC4142"/>
    <w:rsid w:val="3A1D1256"/>
    <w:rsid w:val="3A477AE0"/>
    <w:rsid w:val="3C391E1B"/>
    <w:rsid w:val="3FAC2715"/>
    <w:rsid w:val="45140AB2"/>
    <w:rsid w:val="4F4002DD"/>
    <w:rsid w:val="4FC2524A"/>
    <w:rsid w:val="55846C14"/>
    <w:rsid w:val="57984823"/>
    <w:rsid w:val="60345FE4"/>
    <w:rsid w:val="65426265"/>
    <w:rsid w:val="66E36C36"/>
    <w:rsid w:val="68AF669D"/>
    <w:rsid w:val="6F3307CB"/>
    <w:rsid w:val="71905921"/>
    <w:rsid w:val="7A8F503C"/>
    <w:rsid w:val="7F6D7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37</Pages>
  <Words>15067</Words>
  <Characters>24485</Characters>
  <Lines>0</Lines>
  <Paragraphs>0</Paragraphs>
  <TotalTime>1</TotalTime>
  <ScaleCrop>false</ScaleCrop>
  <LinksUpToDate>false</LinksUpToDate>
  <CharactersWithSpaces>24486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2021-01-31T08:32:00Z</dcterms:created>
  <dc:creator>新名</dc:creator>
  <cp:lastModifiedBy>Administrator</cp:lastModifiedBy>
  <cp:lastPrinted>2021-03-15T08:17:00Z</cp:lastPrinted>
  <dcterms:modified xsi:type="dcterms:W3CDTF">2022-02-21T08:03:03Z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A016269312C94D4AA6DBC7841FC78630</vt:lpwstr>
  </property>
</Properties>
</file>