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4" w:line="382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Theme="majorEastAsia" w:hAnsiTheme="majorEastAsia" w:eastAsiaTheme="majorEastAsia"/>
          <w:sz w:val="32"/>
          <w:szCs w:val="32"/>
        </w:rPr>
        <w:t>1</w:t>
      </w:r>
    </w:p>
    <w:p>
      <w:pPr>
        <w:pStyle w:val="2"/>
        <w:ind w:right="210" w:rightChars="100"/>
        <w:jc w:val="center"/>
        <w:rPr>
          <w:rFonts w:ascii="宋体" w:hAnsi="宋体"/>
        </w:rPr>
      </w:pPr>
      <w:r>
        <w:rPr>
          <w:rFonts w:hint="eastAsia" w:ascii="宋体" w:hAnsi="宋体"/>
          <w:spacing w:val="-1"/>
        </w:rPr>
        <w:t>上犹县卫健委</w:t>
      </w:r>
      <w:r>
        <w:rPr>
          <w:rFonts w:asciiTheme="majorEastAsia" w:hAnsiTheme="majorEastAsia" w:eastAsiaTheme="majorEastAsia"/>
        </w:rPr>
        <w:t>2023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eastAsia="zh-CN"/>
        </w:rPr>
        <w:t>下半年</w:t>
      </w:r>
      <w:r>
        <w:rPr>
          <w:rFonts w:hint="eastAsia" w:ascii="宋体" w:hAnsi="宋体"/>
        </w:rPr>
        <w:t>面向社会考核招聘硕士研究生岗位计划表</w:t>
      </w:r>
    </w:p>
    <w:tbl>
      <w:tblPr>
        <w:tblStyle w:val="12"/>
        <w:tblW w:w="145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766"/>
        <w:gridCol w:w="1553"/>
        <w:gridCol w:w="971"/>
        <w:gridCol w:w="1837"/>
        <w:gridCol w:w="2666"/>
        <w:gridCol w:w="766"/>
        <w:gridCol w:w="899"/>
        <w:gridCol w:w="1084"/>
        <w:gridCol w:w="499"/>
        <w:gridCol w:w="499"/>
        <w:gridCol w:w="1502"/>
        <w:gridCol w:w="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7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县市区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招聘单位全称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招聘岗位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岗位条件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招聘人数</w:t>
            </w:r>
          </w:p>
        </w:tc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编制类别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咨询电话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5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专业及代码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其它条件</w:t>
            </w:r>
          </w:p>
        </w:tc>
        <w:tc>
          <w:tcPr>
            <w:tcW w:w="49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49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0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1</w:t>
            </w:r>
          </w:p>
        </w:tc>
        <w:tc>
          <w:tcPr>
            <w:tcW w:w="7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上犹县人民医院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西医临床类医生 </w:t>
            </w:r>
            <w:r>
              <w:rPr>
                <w:rFonts w:hint="eastAsia" w:cs="宋体" w:asciiTheme="majorEastAsia" w:hAnsiTheme="majorEastAsia" w:eastAsiaTheme="majorEastAsia"/>
              </w:rPr>
              <w:t>1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临床医学（</w:t>
            </w:r>
            <w:r>
              <w:rPr>
                <w:rFonts w:hint="eastAsia" w:cs="宋体" w:asciiTheme="majorEastAsia" w:hAnsiTheme="majorEastAsia" w:eastAsiaTheme="majorEastAsia"/>
              </w:rPr>
              <w:t>1002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研究生学历、硕士学位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35</w:t>
            </w:r>
            <w:r>
              <w:rPr>
                <w:rFonts w:hint="eastAsia" w:ascii="宋体" w:hAnsi="宋体" w:cs="宋体"/>
              </w:rPr>
              <w:t>周岁及以下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6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事业编制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0797</w:t>
            </w:r>
            <w:r>
              <w:rPr>
                <w:rFonts w:hint="eastAsia" w:ascii="宋体" w:hAnsi="宋体" w:cs="宋体"/>
              </w:rPr>
              <w:t>-</w:t>
            </w:r>
            <w:r>
              <w:rPr>
                <w:rFonts w:hint="eastAsia" w:cs="宋体" w:asciiTheme="majorEastAsia" w:hAnsiTheme="majorEastAsia" w:eastAsiaTheme="majorEastAsia"/>
              </w:rPr>
              <w:t>7135609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2</w:t>
            </w:r>
          </w:p>
        </w:tc>
        <w:tc>
          <w:tcPr>
            <w:tcW w:w="7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上犹县人民医院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西医临床类医生 </w:t>
            </w:r>
            <w:r>
              <w:rPr>
                <w:rFonts w:hint="eastAsia" w:cs="宋体" w:asciiTheme="majorEastAsia" w:hAnsiTheme="majorEastAsia" w:eastAsiaTheme="majorEastAsia"/>
              </w:rPr>
              <w:t>2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临床医学（</w:t>
            </w:r>
            <w:r>
              <w:rPr>
                <w:rFonts w:hint="eastAsia" w:cs="宋体" w:asciiTheme="majorEastAsia" w:hAnsiTheme="majorEastAsia" w:eastAsiaTheme="majorEastAsia"/>
              </w:rPr>
              <w:t>1002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研究生学历、硕士学位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35</w:t>
            </w:r>
            <w:r>
              <w:rPr>
                <w:rFonts w:hint="eastAsia" w:ascii="宋体" w:hAnsi="宋体" w:cs="宋体"/>
              </w:rPr>
              <w:t>周岁及以下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限应届高校毕业生报考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4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事业编制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0797</w:t>
            </w:r>
            <w:r>
              <w:rPr>
                <w:rFonts w:hint="eastAsia" w:ascii="宋体" w:hAnsi="宋体" w:cs="宋体"/>
              </w:rPr>
              <w:t>-</w:t>
            </w:r>
            <w:r>
              <w:rPr>
                <w:rFonts w:hint="eastAsia" w:cs="宋体" w:asciiTheme="majorEastAsia" w:hAnsiTheme="majorEastAsia" w:eastAsiaTheme="majorEastAsia"/>
              </w:rPr>
              <w:t>7135609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</w:t>
            </w:r>
          </w:p>
        </w:tc>
        <w:tc>
          <w:tcPr>
            <w:tcW w:w="7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上犹县中医院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骨科医生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ajorEastAsia"/>
                <w:lang w:eastAsia="zh-CN"/>
              </w:rPr>
            </w:pPr>
            <w:r>
              <w:rPr>
                <w:rFonts w:hint="eastAsia" w:ascii="宋体" w:hAnsi="宋体" w:cs="宋体"/>
              </w:rPr>
              <w:t>中医骨伤科学（</w:t>
            </w:r>
            <w:r>
              <w:rPr>
                <w:rFonts w:hint="eastAsia" w:cs="宋体" w:asciiTheme="majorEastAsia" w:hAnsiTheme="majorEastAsia" w:eastAsiaTheme="majorEastAsia"/>
              </w:rPr>
              <w:t>100508</w:t>
            </w:r>
            <w:r>
              <w:rPr>
                <w:rFonts w:hint="eastAsia" w:cs="宋体" w:asciiTheme="majorEastAsia" w:hAnsiTheme="majorEastAsia" w:eastAsiaTheme="majorEastAsia"/>
                <w:lang w:eastAsia="zh-CN"/>
              </w:rPr>
              <w:t>）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研究生及以上学历，并取得硕士学）位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30</w:t>
            </w:r>
            <w:r>
              <w:rPr>
                <w:rFonts w:hint="eastAsia" w:ascii="宋体" w:hAnsi="宋体" w:cs="宋体"/>
              </w:rPr>
              <w:t>周岁及以下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取得医师资格证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限应届高校毕业生报考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1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事业编制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0797</w:t>
            </w:r>
            <w:r>
              <w:rPr>
                <w:rFonts w:hint="eastAsia" w:ascii="宋体" w:hAnsi="宋体" w:cs="宋体"/>
              </w:rPr>
              <w:t>—</w:t>
            </w:r>
            <w:r>
              <w:rPr>
                <w:rFonts w:hint="eastAsia" w:cs="宋体" w:asciiTheme="majorEastAsia" w:hAnsiTheme="majorEastAsia" w:eastAsiaTheme="majorEastAsia"/>
              </w:rPr>
              <w:t>8536007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4</w:t>
            </w:r>
          </w:p>
        </w:tc>
        <w:tc>
          <w:tcPr>
            <w:tcW w:w="7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上犹县中医院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外科医生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临床医学（</w:t>
            </w:r>
            <w:r>
              <w:rPr>
                <w:rFonts w:hint="eastAsia" w:cs="宋体" w:asciiTheme="majorEastAsia" w:hAnsiTheme="majorEastAsia" w:eastAsiaTheme="majorEastAsia"/>
              </w:rPr>
              <w:t>1002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研究生及以上学历，并取得硕士学位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30</w:t>
            </w:r>
            <w:r>
              <w:rPr>
                <w:rFonts w:hint="eastAsia" w:ascii="宋体" w:hAnsi="宋体" w:cs="宋体"/>
              </w:rPr>
              <w:t>周岁及以下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取得医师资格证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限应届高校毕业生报考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1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事业编制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0797</w:t>
            </w:r>
            <w:r>
              <w:rPr>
                <w:rFonts w:hint="eastAsia" w:ascii="宋体" w:hAnsi="宋体" w:cs="宋体"/>
              </w:rPr>
              <w:t>—</w:t>
            </w:r>
            <w:r>
              <w:rPr>
                <w:rFonts w:hint="eastAsia" w:cs="宋体" w:asciiTheme="majorEastAsia" w:hAnsiTheme="majorEastAsia" w:eastAsiaTheme="majorEastAsia"/>
              </w:rPr>
              <w:t>8536007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5</w:t>
            </w:r>
          </w:p>
        </w:tc>
        <w:tc>
          <w:tcPr>
            <w:tcW w:w="76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上犹县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上犹县妇幼保健院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临床医生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儿科学（</w:t>
            </w:r>
            <w:r>
              <w:rPr>
                <w:rFonts w:hint="eastAsia" w:cs="宋体" w:asciiTheme="majorEastAsia" w:hAnsiTheme="majorEastAsia" w:eastAsiaTheme="majorEastAsia"/>
              </w:rPr>
              <w:t>100202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研究生及以上学历，并获得与学历对应的学位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30</w:t>
            </w:r>
            <w:r>
              <w:rPr>
                <w:rFonts w:hint="eastAsia" w:ascii="宋体" w:hAnsi="宋体" w:cs="宋体"/>
              </w:rPr>
              <w:t>周岁及以下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</w:rPr>
              <w:t>限应届高校毕业生报考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1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事业编制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cs="宋体" w:asciiTheme="majorEastAsia" w:hAnsiTheme="majorEastAsia" w:eastAsiaTheme="majorEastAsia"/>
              </w:rPr>
              <w:t>0797</w:t>
            </w:r>
            <w:r>
              <w:rPr>
                <w:rFonts w:hint="eastAsia" w:ascii="宋体" w:hAnsi="宋体" w:cs="宋体"/>
              </w:rPr>
              <w:t>-</w:t>
            </w:r>
            <w:r>
              <w:rPr>
                <w:rFonts w:hint="eastAsia" w:cs="宋体" w:asciiTheme="majorEastAsia" w:hAnsiTheme="majorEastAsia" w:eastAsiaTheme="majorEastAsia"/>
              </w:rPr>
              <w:t>8522556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spacing w:line="560" w:lineRule="exact"/>
        <w:ind w:firstLine="640"/>
        <w:rPr>
          <w:rFonts w:ascii="宋体" w:hAnsi="宋体" w:eastAsia="仿宋_GB2312"/>
          <w:szCs w:val="21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黑体" w:cs="黑体"/>
          <w:bCs/>
          <w:sz w:val="32"/>
          <w:szCs w:val="32"/>
        </w:rPr>
        <w:br w:type="page"/>
      </w: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020" w:right="1134" w:bottom="964" w:left="1134" w:header="851" w:footer="794" w:gutter="0"/>
          <w:pgNumType w:fmt="decimal"/>
          <w:cols w:space="720" w:num="1"/>
          <w:docGrid w:type="lines" w:linePitch="319" w:charSpace="0"/>
        </w:sectPr>
      </w:pPr>
    </w:p>
    <w:p>
      <w:pPr>
        <w:spacing w:line="360" w:lineRule="exact"/>
        <w:rPr>
          <w:rFonts w:ascii="宋体" w:hAnsi="宋体" w:eastAsia="黑体" w:cs="黑体"/>
          <w:bCs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134" w:right="964" w:bottom="1134" w:left="1020" w:header="851" w:footer="794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1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837565" cy="22796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75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359" w:lineRule="exact"/>
                            <w:ind w:left="2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</w:rPr>
                            <w:t xml:space="preserve">— </w:t>
                          </w:r>
                          <w:r>
                            <w:rPr>
                              <w:rFonts w:ascii="宋体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</w:rPr>
                            <w:t>16</w:t>
                          </w:r>
                          <w:r>
                            <w:rPr>
                              <w:rFonts w:ascii="宋体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7.95pt;width:65.95pt;mso-position-horizontal:left;mso-position-horizontal-relative:margin;z-index:251660288;mso-width-relative:page;mso-height-relative:page;" filled="f" stroked="f" coordsize="21600,21600" o:gfxdata="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6cEtDUAAAABAEAAA8AAAAAAAAAAQAgAAAAIgAAAGRycy9kb3ducmV2Lnht&#10;bFBLAQIUABQAAAAIAIdO4kAB6YAsxAEAAH8DAAAOAAAAAAAAAAEAIAAAACM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359" w:lineRule="exact"/>
                      <w:ind w:left="20"/>
                      <w:rPr>
                        <w:rFonts w:ascii="宋体"/>
                      </w:rPr>
                    </w:pPr>
                    <w:r>
                      <w:rPr>
                        <w:rFonts w:ascii="宋体"/>
                      </w:rPr>
                      <w:t xml:space="preserve">— </w:t>
                    </w:r>
                    <w:r>
                      <w:rPr>
                        <w:rFonts w:ascii="宋体"/>
                      </w:rPr>
                      <w:fldChar w:fldCharType="begin"/>
                    </w:r>
                    <w:r>
                      <w:rPr>
                        <w:rFonts w:ascii="宋体"/>
                      </w:rPr>
                      <w:instrText xml:space="preserve"> PAGE  \* MERGEFORMAT </w:instrText>
                    </w:r>
                    <w:r>
                      <w:rPr>
                        <w:rFonts w:ascii="宋体"/>
                      </w:rPr>
                      <w:fldChar w:fldCharType="separate"/>
                    </w:r>
                    <w:r>
                      <w:rPr>
                        <w:rFonts w:ascii="宋体"/>
                      </w:rPr>
                      <w:t>16</w:t>
                    </w:r>
                    <w:r>
                      <w:rPr>
                        <w:rFonts w:ascii="宋体"/>
                      </w:rPr>
                      <w:fldChar w:fldCharType="end"/>
                    </w:r>
                    <w:r>
                      <w:rPr>
                        <w:rFonts w:ascii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OWI0YThlZDk1MTQ2MWEwNjQwM2EwZjY3NDEwMzkifQ=="/>
  </w:docVars>
  <w:rsids>
    <w:rsidRoot w:val="3C9C762C"/>
    <w:rsid w:val="00021CCA"/>
    <w:rsid w:val="000545CD"/>
    <w:rsid w:val="001921CB"/>
    <w:rsid w:val="0029779E"/>
    <w:rsid w:val="003773F1"/>
    <w:rsid w:val="003D44BD"/>
    <w:rsid w:val="00436731"/>
    <w:rsid w:val="005340C0"/>
    <w:rsid w:val="00584C37"/>
    <w:rsid w:val="005B4DC1"/>
    <w:rsid w:val="00602C5E"/>
    <w:rsid w:val="006329DD"/>
    <w:rsid w:val="00704519"/>
    <w:rsid w:val="007D1B2A"/>
    <w:rsid w:val="00885F44"/>
    <w:rsid w:val="00A37A0B"/>
    <w:rsid w:val="00A76D33"/>
    <w:rsid w:val="00AE517B"/>
    <w:rsid w:val="00B11E6C"/>
    <w:rsid w:val="00BB0069"/>
    <w:rsid w:val="00C970F8"/>
    <w:rsid w:val="00E60800"/>
    <w:rsid w:val="00F44F13"/>
    <w:rsid w:val="00F928B8"/>
    <w:rsid w:val="00FE6F75"/>
    <w:rsid w:val="01844582"/>
    <w:rsid w:val="01E272A1"/>
    <w:rsid w:val="024A3EB8"/>
    <w:rsid w:val="02503010"/>
    <w:rsid w:val="03693922"/>
    <w:rsid w:val="046546BE"/>
    <w:rsid w:val="04A933D3"/>
    <w:rsid w:val="05E5781E"/>
    <w:rsid w:val="06AA5788"/>
    <w:rsid w:val="06E848CE"/>
    <w:rsid w:val="085A7E4D"/>
    <w:rsid w:val="08BB4123"/>
    <w:rsid w:val="0A2677EC"/>
    <w:rsid w:val="0AC17394"/>
    <w:rsid w:val="0AE67944"/>
    <w:rsid w:val="0BA51B1A"/>
    <w:rsid w:val="0BC031C2"/>
    <w:rsid w:val="0C651F76"/>
    <w:rsid w:val="0CB23EA8"/>
    <w:rsid w:val="0DC242BB"/>
    <w:rsid w:val="0EE47BE5"/>
    <w:rsid w:val="0F5C32C3"/>
    <w:rsid w:val="1168591B"/>
    <w:rsid w:val="152B2CB2"/>
    <w:rsid w:val="1693692C"/>
    <w:rsid w:val="16A31482"/>
    <w:rsid w:val="178E536E"/>
    <w:rsid w:val="1926341F"/>
    <w:rsid w:val="19BE4E13"/>
    <w:rsid w:val="19DC655F"/>
    <w:rsid w:val="1A872524"/>
    <w:rsid w:val="1CB3680E"/>
    <w:rsid w:val="1CB67CE3"/>
    <w:rsid w:val="1CD041BF"/>
    <w:rsid w:val="1CFB5107"/>
    <w:rsid w:val="1DA82F09"/>
    <w:rsid w:val="1E286AF6"/>
    <w:rsid w:val="1F260E80"/>
    <w:rsid w:val="1F750165"/>
    <w:rsid w:val="201C0BAD"/>
    <w:rsid w:val="21E5374F"/>
    <w:rsid w:val="22732FB9"/>
    <w:rsid w:val="22AD24F0"/>
    <w:rsid w:val="22E27E91"/>
    <w:rsid w:val="23A335DF"/>
    <w:rsid w:val="257A1EE1"/>
    <w:rsid w:val="27980331"/>
    <w:rsid w:val="284B458C"/>
    <w:rsid w:val="28A21853"/>
    <w:rsid w:val="28F53271"/>
    <w:rsid w:val="293A686F"/>
    <w:rsid w:val="29D62E07"/>
    <w:rsid w:val="2B60124A"/>
    <w:rsid w:val="2B9B4173"/>
    <w:rsid w:val="2BC146BE"/>
    <w:rsid w:val="2BC46796"/>
    <w:rsid w:val="2C833B55"/>
    <w:rsid w:val="2D63529E"/>
    <w:rsid w:val="2D647E54"/>
    <w:rsid w:val="2DB94FE5"/>
    <w:rsid w:val="2E68223A"/>
    <w:rsid w:val="2EF15198"/>
    <w:rsid w:val="30F461F4"/>
    <w:rsid w:val="32CC75D7"/>
    <w:rsid w:val="33DD48AD"/>
    <w:rsid w:val="345A0DCA"/>
    <w:rsid w:val="346C1718"/>
    <w:rsid w:val="349A45BD"/>
    <w:rsid w:val="34DF2270"/>
    <w:rsid w:val="35155DBC"/>
    <w:rsid w:val="36735F31"/>
    <w:rsid w:val="36744066"/>
    <w:rsid w:val="384B463B"/>
    <w:rsid w:val="38F64AD4"/>
    <w:rsid w:val="393433D1"/>
    <w:rsid w:val="3AA3315A"/>
    <w:rsid w:val="3B7F2888"/>
    <w:rsid w:val="3BCF3B31"/>
    <w:rsid w:val="3C9C762C"/>
    <w:rsid w:val="3CA402BB"/>
    <w:rsid w:val="3D2A1F4D"/>
    <w:rsid w:val="3E3B53FE"/>
    <w:rsid w:val="3E3D63F2"/>
    <w:rsid w:val="404F1C96"/>
    <w:rsid w:val="40E931B0"/>
    <w:rsid w:val="42506840"/>
    <w:rsid w:val="43D6688E"/>
    <w:rsid w:val="440526F1"/>
    <w:rsid w:val="4467089B"/>
    <w:rsid w:val="44B13A83"/>
    <w:rsid w:val="44C312BF"/>
    <w:rsid w:val="45BF36CC"/>
    <w:rsid w:val="463331C6"/>
    <w:rsid w:val="467B5F64"/>
    <w:rsid w:val="46F044DE"/>
    <w:rsid w:val="47764451"/>
    <w:rsid w:val="48977E86"/>
    <w:rsid w:val="48AB5BB8"/>
    <w:rsid w:val="493B6908"/>
    <w:rsid w:val="4B066845"/>
    <w:rsid w:val="4BD75262"/>
    <w:rsid w:val="4CBB1589"/>
    <w:rsid w:val="4D851B10"/>
    <w:rsid w:val="4E740BB5"/>
    <w:rsid w:val="4F5A7301"/>
    <w:rsid w:val="4F980989"/>
    <w:rsid w:val="50467275"/>
    <w:rsid w:val="50B3064F"/>
    <w:rsid w:val="5158475D"/>
    <w:rsid w:val="51C60E64"/>
    <w:rsid w:val="533C1FB4"/>
    <w:rsid w:val="54676D66"/>
    <w:rsid w:val="546D4CAC"/>
    <w:rsid w:val="55E16F66"/>
    <w:rsid w:val="567978E4"/>
    <w:rsid w:val="568D20C0"/>
    <w:rsid w:val="596D0583"/>
    <w:rsid w:val="59D31685"/>
    <w:rsid w:val="5A4C79D8"/>
    <w:rsid w:val="5A4F61E8"/>
    <w:rsid w:val="5AA11AED"/>
    <w:rsid w:val="5B162A56"/>
    <w:rsid w:val="5B3857DB"/>
    <w:rsid w:val="5BC62B2A"/>
    <w:rsid w:val="5C1E629C"/>
    <w:rsid w:val="5C2F3EA2"/>
    <w:rsid w:val="5C421250"/>
    <w:rsid w:val="5C561B3D"/>
    <w:rsid w:val="5D683041"/>
    <w:rsid w:val="5D9505DF"/>
    <w:rsid w:val="5EB57C6D"/>
    <w:rsid w:val="5ECE2D1E"/>
    <w:rsid w:val="603346E6"/>
    <w:rsid w:val="60842E2D"/>
    <w:rsid w:val="612B3591"/>
    <w:rsid w:val="618A134D"/>
    <w:rsid w:val="61B76A48"/>
    <w:rsid w:val="61F22DF6"/>
    <w:rsid w:val="62043F89"/>
    <w:rsid w:val="631E51D0"/>
    <w:rsid w:val="6385483B"/>
    <w:rsid w:val="63C1065C"/>
    <w:rsid w:val="65855C60"/>
    <w:rsid w:val="65957A7D"/>
    <w:rsid w:val="65B72334"/>
    <w:rsid w:val="660E7D6D"/>
    <w:rsid w:val="66693A24"/>
    <w:rsid w:val="666D4464"/>
    <w:rsid w:val="67207F3F"/>
    <w:rsid w:val="679F4C4D"/>
    <w:rsid w:val="689D5933"/>
    <w:rsid w:val="68BA717A"/>
    <w:rsid w:val="697C75BC"/>
    <w:rsid w:val="6A3F4774"/>
    <w:rsid w:val="6A9448E6"/>
    <w:rsid w:val="6C2D7E0A"/>
    <w:rsid w:val="6E4B705D"/>
    <w:rsid w:val="6F2C2ECD"/>
    <w:rsid w:val="6FB26E34"/>
    <w:rsid w:val="6FC11843"/>
    <w:rsid w:val="6FDD06A4"/>
    <w:rsid w:val="70351D4D"/>
    <w:rsid w:val="707A5A35"/>
    <w:rsid w:val="70C057EC"/>
    <w:rsid w:val="71636C52"/>
    <w:rsid w:val="71862547"/>
    <w:rsid w:val="71982932"/>
    <w:rsid w:val="728855EE"/>
    <w:rsid w:val="73420C5E"/>
    <w:rsid w:val="73C04355"/>
    <w:rsid w:val="73F229DA"/>
    <w:rsid w:val="73F474E3"/>
    <w:rsid w:val="753B426B"/>
    <w:rsid w:val="75B57B3B"/>
    <w:rsid w:val="76BC44DC"/>
    <w:rsid w:val="77266DF4"/>
    <w:rsid w:val="77EB0143"/>
    <w:rsid w:val="77F54701"/>
    <w:rsid w:val="78631C56"/>
    <w:rsid w:val="78E947CA"/>
    <w:rsid w:val="793E08AB"/>
    <w:rsid w:val="79C24CB1"/>
    <w:rsid w:val="7C8D7B9F"/>
    <w:rsid w:val="7F5E3F7F"/>
    <w:rsid w:val="7FB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ind w:left="33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character" w:styleId="14">
    <w:name w:val="Hyperlink"/>
    <w:basedOn w:val="1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5">
    <w:name w:val="NormalCharacter"/>
    <w:basedOn w:val="13"/>
    <w:qFormat/>
    <w:uiPriority w:val="0"/>
    <w:rPr>
      <w:rFonts w:ascii="Times New Roman" w:hAnsi="Times New Roman" w:eastAsia="宋体" w:cs="Times New Roman"/>
      <w:color w:val="auto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7">
    <w:name w:val="正文缩进2"/>
    <w:basedOn w:val="1"/>
    <w:qFormat/>
    <w:uiPriority w:val="0"/>
    <w:pPr>
      <w:ind w:firstLine="420" w:firstLineChars="200"/>
    </w:pPr>
  </w:style>
  <w:style w:type="paragraph" w:customStyle="1" w:styleId="18">
    <w:name w:val="正文缩进1"/>
    <w:basedOn w:val="1"/>
    <w:qFormat/>
    <w:uiPriority w:val="0"/>
    <w:pPr>
      <w:ind w:firstLine="420" w:firstLineChars="200"/>
    </w:pPr>
  </w:style>
  <w:style w:type="paragraph" w:customStyle="1" w:styleId="19">
    <w:name w:val="页眉1"/>
    <w:basedOn w:val="1"/>
    <w:qFormat/>
    <w:uiPriority w:val="0"/>
    <w:pPr>
      <w:widowControl/>
      <w:pBdr>
        <w:bottom w:val="single" w:color="auto" w:sz="6" w:space="1"/>
      </w:pBdr>
      <w:tabs>
        <w:tab w:val="right" w:pos="4153"/>
        <w:tab w:val="left" w:leader="underscore" w:pos="8306"/>
      </w:tabs>
      <w:spacing w:line="240" w:lineRule="atLeast"/>
      <w:ind w:firstLine="419"/>
      <w:jc w:val="center"/>
    </w:pPr>
    <w:rPr>
      <w:color w:val="000000"/>
      <w:kern w:val="0"/>
      <w:sz w:val="18"/>
      <w:szCs w:val="18"/>
    </w:rPr>
  </w:style>
  <w:style w:type="paragraph" w:customStyle="1" w:styleId="20">
    <w:name w:val="页脚1"/>
    <w:basedOn w:val="1"/>
    <w:qFormat/>
    <w:uiPriority w:val="0"/>
    <w:pPr>
      <w:widowControl/>
      <w:tabs>
        <w:tab w:val="right" w:pos="4153"/>
        <w:tab w:val="left" w:leader="underscore" w:pos="8306"/>
      </w:tabs>
      <w:spacing w:line="240" w:lineRule="atLeast"/>
      <w:ind w:firstLine="419"/>
      <w:jc w:val="left"/>
    </w:pPr>
    <w:rPr>
      <w:color w:val="000000"/>
      <w:kern w:val="0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字符"/>
    <w:basedOn w:val="13"/>
    <w:link w:val="2"/>
    <w:qFormat/>
    <w:uiPriority w:val="0"/>
    <w:rPr>
      <w:rFonts w:ascii="方正小标宋简体" w:hAnsi="方正小标宋简体" w:eastAsia="方正小标宋简体" w:cs="方正小标宋简体"/>
      <w:kern w:val="2"/>
      <w:sz w:val="44"/>
      <w:szCs w:val="44"/>
    </w:rPr>
  </w:style>
  <w:style w:type="paragraph" w:customStyle="1" w:styleId="23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24">
    <w:name w:val="列表段落1"/>
    <w:basedOn w:val="1"/>
    <w:qFormat/>
    <w:uiPriority w:val="0"/>
    <w:pPr>
      <w:autoSpaceDE w:val="0"/>
      <w:autoSpaceDN w:val="0"/>
      <w:ind w:left="251" w:hanging="323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paragraph" w:customStyle="1" w:styleId="25">
    <w:name w:val="Normal Indent1"/>
    <w:basedOn w:val="1"/>
    <w:qFormat/>
    <w:uiPriority w:val="0"/>
    <w:pPr>
      <w:autoSpaceDE w:val="0"/>
      <w:autoSpaceDN w:val="0"/>
      <w:ind w:firstLine="420" w:firstLine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/>
    </w:rPr>
  </w:style>
  <w:style w:type="character" w:customStyle="1" w:styleId="26">
    <w:name w:val="页脚 字符"/>
    <w:basedOn w:val="13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0ABDB2-ECAE-422F-BECF-5439EEC143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7227</Words>
  <Characters>8097</Characters>
  <Lines>60</Lines>
  <Paragraphs>17</Paragraphs>
  <TotalTime>11</TotalTime>
  <ScaleCrop>false</ScaleCrop>
  <LinksUpToDate>false</LinksUpToDate>
  <CharactersWithSpaces>8144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2023-12-05T01:52:00Z</dcterms:created>
  <dc:creator>无名草</dc:creator>
  <cp:lastModifiedBy>123</cp:lastModifiedBy>
  <cp:lastPrinted>2023-12-07T08:04:00Z</cp:lastPrinted>
  <dcterms:modified xsi:type="dcterms:W3CDTF">2023-12-07T09:16:30Z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C9C8C3EDCA1F45A285C6D02AB95B6109</vt:lpwstr>
  </property>
</Properties>
</file>