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jc w:val="left"/>
        <w:rPr>
          <w:rFonts w:hint="eastAsia" w:ascii="黑体" w:eastAsia="黑体"/>
          <w:bCs/>
          <w:color w:val="auto"/>
          <w:sz w:val="30"/>
          <w:szCs w:val="30"/>
          <w:lang w:val="en-US" w:eastAsia="zh-CN"/>
        </w:rPr>
      </w:pPr>
      <w:r>
        <w:rPr>
          <w:rFonts w:hint="eastAsia" w:ascii="黑体" w:eastAsia="黑体"/>
          <w:bCs/>
          <w:color w:val="auto"/>
          <w:sz w:val="30"/>
          <w:szCs w:val="30"/>
        </w:rPr>
        <w:t>附件</w:t>
      </w:r>
      <w:r>
        <w:rPr>
          <w:rFonts w:hint="eastAsia" w:ascii="黑体" w:eastAsia="黑体"/>
          <w:bCs/>
          <w:color w:val="auto"/>
          <w:sz w:val="30"/>
          <w:szCs w:val="30"/>
          <w:lang w:val="en-US" w:eastAsia="zh-CN"/>
        </w:rPr>
        <w:t>2</w:t>
      </w:r>
    </w:p>
    <w:p>
      <w:pPr>
        <w:widowControl/>
        <w:adjustRightInd w:val="0"/>
        <w:snapToGrid w:val="0"/>
        <w:spacing w:line="240" w:lineRule="atLeast"/>
        <w:jc w:val="left"/>
        <w:rPr>
          <w:rFonts w:hint="eastAsia" w:ascii="黑体" w:eastAsia="黑体"/>
          <w:bCs/>
          <w:color w:val="auto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文星标宋" w:hAnsi="文星标宋" w:eastAsia="文星标宋" w:cs="文星标宋"/>
          <w:color w:val="auto"/>
          <w:sz w:val="36"/>
          <w:szCs w:val="36"/>
          <w:lang w:val="en-US" w:eastAsia="zh-CN"/>
        </w:rPr>
      </w:pPr>
      <w:r>
        <w:rPr>
          <w:rFonts w:hint="eastAsia" w:ascii="文星标宋" w:hAnsi="文星标宋" w:eastAsia="文星标宋" w:cs="文星标宋"/>
          <w:color w:val="auto"/>
          <w:sz w:val="36"/>
          <w:szCs w:val="36"/>
          <w:lang w:val="en-US" w:eastAsia="zh-CN"/>
        </w:rPr>
        <w:t>商丘医学高等专科学校</w:t>
      </w:r>
    </w:p>
    <w:p>
      <w:pPr>
        <w:adjustRightInd w:val="0"/>
        <w:snapToGrid w:val="0"/>
        <w:spacing w:line="240" w:lineRule="atLeast"/>
        <w:jc w:val="center"/>
        <w:rPr>
          <w:rFonts w:hint="eastAsia" w:ascii="文星标宋" w:hAnsi="文星标宋" w:eastAsia="文星标宋" w:cs="文星标宋"/>
          <w:b w:val="0"/>
          <w:bCs w:val="0"/>
          <w:color w:val="auto"/>
          <w:sz w:val="36"/>
          <w:szCs w:val="36"/>
        </w:rPr>
      </w:pPr>
      <w:r>
        <w:rPr>
          <w:rFonts w:hint="eastAsia" w:ascii="文星标宋" w:hAnsi="文星标宋" w:eastAsia="文星标宋" w:cs="文星标宋"/>
          <w:color w:val="auto"/>
          <w:sz w:val="36"/>
          <w:szCs w:val="36"/>
          <w:lang w:val="en-US" w:eastAsia="zh-CN"/>
        </w:rPr>
        <w:t>2023年招才引智</w:t>
      </w:r>
      <w:bookmarkStart w:id="0" w:name="_GoBack"/>
      <w:r>
        <w:rPr>
          <w:rFonts w:hint="eastAsia" w:ascii="文星标宋" w:hAnsi="文星标宋" w:eastAsia="文星标宋" w:cs="文星标宋"/>
          <w:b w:val="0"/>
          <w:bCs w:val="0"/>
          <w:color w:val="auto"/>
          <w:sz w:val="36"/>
          <w:szCs w:val="36"/>
          <w:lang w:val="en-US" w:eastAsia="zh-CN"/>
        </w:rPr>
        <w:t>现场确认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z w:val="36"/>
          <w:szCs w:val="36"/>
        </w:rPr>
        <w:t>材料审核清单</w:t>
      </w:r>
      <w:bookmarkEnd w:id="0"/>
    </w:p>
    <w:p>
      <w:pPr>
        <w:adjustRightInd w:val="0"/>
        <w:snapToGrid w:val="0"/>
        <w:spacing w:line="240" w:lineRule="atLeast"/>
        <w:jc w:val="center"/>
        <w:rPr>
          <w:rFonts w:hint="eastAsia" w:ascii="宋体" w:hAnsi="宋体" w:eastAsia="文星标宋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文星标宋" w:hAnsi="文星标宋" w:eastAsia="文星标宋" w:cs="文星标宋"/>
          <w:b w:val="0"/>
          <w:bCs w:val="0"/>
          <w:color w:val="auto"/>
          <w:sz w:val="36"/>
          <w:szCs w:val="36"/>
          <w:lang w:eastAsia="zh-CN"/>
        </w:rPr>
        <w:t>（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z w:val="36"/>
          <w:szCs w:val="36"/>
          <w:lang w:val="en-US" w:eastAsia="zh-CN"/>
        </w:rPr>
        <w:t>复印件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z w:val="36"/>
          <w:szCs w:val="36"/>
          <w:lang w:eastAsia="zh-CN"/>
        </w:rPr>
        <w:t>）</w:t>
      </w:r>
    </w:p>
    <w:tbl>
      <w:tblPr>
        <w:tblStyle w:val="2"/>
        <w:tblW w:w="96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591"/>
        <w:gridCol w:w="1809"/>
        <w:gridCol w:w="1965"/>
        <w:gridCol w:w="808"/>
        <w:gridCol w:w="834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所学专业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（最高学历）</w:t>
            </w:r>
          </w:p>
        </w:tc>
        <w:tc>
          <w:tcPr>
            <w:tcW w:w="19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83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5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</w:rPr>
              <w:t>材料内容</w:t>
            </w: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复印件</w:t>
            </w: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审核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报名表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第一学历毕业证、学位证、学历学位认证报告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最高学历毕业证、学位证、学历学位认证报告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1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教育部出具的国（境）外学历学位认证书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3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职称证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2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一寸照片</w:t>
            </w:r>
          </w:p>
        </w:tc>
        <w:tc>
          <w:tcPr>
            <w:tcW w:w="7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39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40" w:firstLineChars="300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  <w:t>学校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  <w:t>人员签字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9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  <w:t>注：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  <w:lang w:val="en-US" w:eastAsia="zh-CN"/>
              </w:rPr>
              <w:t>现工作单位一栏内如实填写，若无工作单位填“无”，所有材料若有虚假，取消考试成绩；2.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</w:rPr>
              <w:t>本表用A4纸打印，张贴在档案袋封面上；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</w:rPr>
              <w:t>.学校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</w:rPr>
              <w:t>时，要认真核对相应材料原件，合格的在该项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</w:rPr>
              <w:t>栏中打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  <w:lang w:val="en-US" w:eastAsia="zh-CN"/>
              </w:rPr>
              <w:t>复印件学校留存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     </w:t>
      </w:r>
    </w:p>
    <w:p/>
    <w:sectPr>
      <w:pgSz w:w="11906" w:h="16838"/>
      <w:pgMar w:top="1440" w:right="1800" w:bottom="1701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ZTZhM2M5YWQ0MmU0MDVkZmVmNWFhYjY3MTU3ZDQifQ=="/>
  </w:docVars>
  <w:rsids>
    <w:rsidRoot w:val="752C6544"/>
    <w:rsid w:val="752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2023-12-15T09:07:00Z</dcterms:created>
  <dc:creator>陈宇1407381616</dc:creator>
  <cp:lastModifiedBy>陈宇1407381616</cp:lastModifiedBy>
  <dcterms:modified xsi:type="dcterms:W3CDTF">2023-12-15T09:08:35Z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20445FDD3F4F4D09A4DE59AB48C05209_11</vt:lpwstr>
  </property>
</Properties>
</file>