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 w:eastAsia="黑体"/>
          <w:szCs w:val="21"/>
          <w:u w:val="single"/>
        </w:rPr>
      </w:pPr>
      <w:r>
        <w:rPr>
          <w:rFonts w:hint="eastAsia" w:ascii="Times New Roman" w:hAnsi="Times New Roman" w:eastAsia="黑体" w:cs="Times New Roman"/>
          <w:b w:val="0"/>
          <w:color w:val="000000"/>
          <w:kern w:val="0"/>
          <w:sz w:val="32"/>
          <w:szCs w:val="32"/>
          <w:lang w:val="en-US" w:eastAsia="zh-CN" w:bidi="ar-SA"/>
        </w:rPr>
        <w:t>铜陵市第三人民医院202</w:t>
      </w:r>
      <w:r>
        <w:rPr>
          <w:rFonts w:hint="eastAsia" w:eastAsia="黑体" w:cs="Times New Roman"/>
          <w:b w:val="0"/>
          <w:color w:val="000000"/>
          <w:kern w:val="0"/>
          <w:sz w:val="32"/>
          <w:szCs w:val="32"/>
          <w:lang w:val="en-US" w:eastAsia="zh-CN" w:bidi="ar-SA"/>
        </w:rPr>
        <w:t>4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 w:val="0"/>
          <w:color w:val="000000"/>
          <w:kern w:val="0"/>
          <w:sz w:val="32"/>
          <w:szCs w:val="32"/>
          <w:lang w:val="en-US" w:eastAsia="zh-CN" w:bidi="ar-SA"/>
        </w:rPr>
        <w:t>年招聘工作人员报名表</w:t>
      </w:r>
    </w:p>
    <w:tbl>
      <w:tblPr>
        <w:tblStyle w:val="4"/>
        <w:tblW w:w="91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958"/>
        <w:gridCol w:w="1390"/>
        <w:gridCol w:w="866"/>
        <w:gridCol w:w="1042"/>
        <w:gridCol w:w="494"/>
        <w:gridCol w:w="854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6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报考岗位代码</w:t>
            </w: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英语水平及成绩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1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214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工作（实习）经历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特长爱好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spacing w:before="156" w:beforeLines="50"/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本人郑重声明以上所填内容属实，如有虚假信息和作假行为，立即取消录用资格，后果自负。</w:t>
            </w:r>
          </w:p>
          <w:p>
            <w:pPr>
              <w:spacing w:before="156" w:beforeLines="50"/>
              <w:ind w:left="210" w:left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本人签名：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761718"/>
    <w:rsid w:val="7A663B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unhideWhenUsed/>
    <w:uiPriority w:val="99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2022-04-19T01:58:00Z</dcterms:created>
  <dc:creator>Administrator.USER-20181214AH</dc:creator>
  <cp:lastModifiedBy>Administrator</cp:lastModifiedBy>
  <dcterms:modified xsi:type="dcterms:W3CDTF">2024-01-24T01:58:50Z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