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ind w:left="117"/>
        <w:jc w:val="center"/>
        <w:rPr>
          <w:rFonts w:asciiTheme="majorEastAsia" w:hAnsiTheme="majorEastAsia" w:eastAsiaTheme="majorEastAsia"/>
          <w:b/>
          <w:color w:val="auto"/>
          <w:spacing w:val="7"/>
          <w:sz w:val="32"/>
          <w:szCs w:val="32"/>
          <w:highlight w:val="none"/>
          <w:shd w:val="pct10" w:color="auto" w:fill="FFFFFF"/>
        </w:rPr>
      </w:pPr>
      <w:r>
        <w:rPr>
          <w:rFonts w:asciiTheme="majorEastAsia" w:hAnsiTheme="majorEastAsia" w:eastAsiaTheme="majorEastAsia"/>
          <w:b/>
          <w:color w:val="auto"/>
          <w:spacing w:val="7"/>
          <w:sz w:val="32"/>
          <w:szCs w:val="32"/>
          <w:highlight w:val="none"/>
          <w:shd w:val="pct10" w:color="auto" w:fill="FFFFFF"/>
        </w:rPr>
        <w:t>体检须知</w:t>
      </w:r>
    </w:p>
    <w:p>
      <w:pPr>
        <w:widowControl/>
        <w:spacing w:line="400" w:lineRule="exact"/>
        <w:ind w:left="117"/>
        <w:jc w:val="center"/>
        <w:rPr>
          <w:rFonts w:asciiTheme="majorEastAsia" w:hAnsiTheme="majorEastAsia" w:eastAsiaTheme="majorEastAsia"/>
          <w:b/>
          <w:color w:val="000000" w:themeColor="text1"/>
          <w:spacing w:val="7"/>
          <w:sz w:val="32"/>
          <w:szCs w:val="32"/>
          <w:shd w:val="pct10" w:color="auto" w:fill="FFFFFF"/>
        </w:rPr>
      </w:pPr>
    </w:p>
    <w:p>
      <w:pPr>
        <w:widowControl/>
        <w:spacing w:line="440" w:lineRule="exact"/>
        <w:ind w:firstLine="415"/>
        <w:rPr>
          <w:rFonts w:cs="宋体" w:asciiTheme="minorEastAsia" w:hAnsiTheme="minorEastAsia"/>
          <w:bCs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4"/>
          <w:szCs w:val="24"/>
        </w:rPr>
        <w:t>金华市人民医院健康管理中心热忱欢迎各位来我院健康检查。为了您能够顺利完成体检项目，敬请注意以下事项：</w:t>
      </w:r>
    </w:p>
    <w:p>
      <w:pPr>
        <w:widowControl/>
        <w:shd w:val="clear" w:color="auto" w:fill="FFFFFF"/>
        <w:spacing w:line="440" w:lineRule="exact"/>
        <w:ind w:left="117"/>
        <w:rPr>
          <w:rFonts w:hint="eastAsia" w:cs="宋体" w:asciiTheme="minorEastAsia" w:hAnsiTheme="minorEastAsia"/>
          <w:bCs/>
          <w:color w:val="auto"/>
          <w:kern w:val="0"/>
          <w:sz w:val="24"/>
          <w:szCs w:val="24"/>
        </w:rPr>
      </w:pPr>
      <w:r>
        <w:rPr>
          <w:rFonts w:cs="宋体" w:asciiTheme="minorEastAsia" w:hAnsiTheme="minorEastAsia"/>
          <w:b/>
          <w:bCs/>
          <w:color w:val="auto"/>
          <w:kern w:val="0"/>
          <w:sz w:val="24"/>
          <w:szCs w:val="24"/>
          <w:shd w:val="clear" w:color="auto" w:fill="auto"/>
        </w:rPr>
        <w:t></w:t>
      </w:r>
      <w:r>
        <w:rPr>
          <w:rFonts w:hint="eastAsia" w:cs="宋体" w:asciiTheme="minorEastAsia" w:hAnsiTheme="minorEastAsia"/>
          <w:b/>
          <w:bCs/>
          <w:color w:val="auto"/>
          <w:kern w:val="0"/>
          <w:sz w:val="24"/>
          <w:szCs w:val="24"/>
          <w:shd w:val="clear" w:color="auto" w:fill="auto"/>
        </w:rPr>
        <w:t xml:space="preserve">  1</w:t>
      </w:r>
      <w:r>
        <w:rPr>
          <w:rFonts w:hint="eastAsia" w:cs="宋体" w:asciiTheme="minorEastAsia" w:hAnsiTheme="minorEastAsia"/>
          <w:b/>
          <w:bCs/>
          <w:color w:val="auto"/>
          <w:kern w:val="0"/>
          <w:sz w:val="24"/>
          <w:szCs w:val="24"/>
          <w:shd w:val="clear" w:color="auto" w:fill="auto"/>
          <w:lang w:val="en-US" w:eastAsia="zh-CN"/>
        </w:rPr>
        <w:t>.</w:t>
      </w:r>
      <w:r>
        <w:rPr>
          <w:rFonts w:hint="eastAsia" w:cs="宋体" w:asciiTheme="minorEastAsia" w:hAnsiTheme="minorEastAsia"/>
          <w:b/>
          <w:bCs/>
          <w:color w:val="auto"/>
          <w:kern w:val="0"/>
          <w:sz w:val="24"/>
          <w:szCs w:val="24"/>
          <w:shd w:val="clear" w:color="auto" w:fill="auto"/>
        </w:rPr>
        <w:t>健康管理中心（体检中心）地址：</w:t>
      </w:r>
      <w:r>
        <w:rPr>
          <w:rFonts w:hint="eastAsia" w:asciiTheme="minorEastAsia" w:hAnsiTheme="minorEastAsia"/>
          <w:color w:val="auto"/>
          <w:sz w:val="24"/>
          <w:szCs w:val="24"/>
        </w:rPr>
        <w:t>金华市金东区丹溪东路267号，金华市人民医院</w:t>
      </w:r>
      <w:r>
        <w:rPr>
          <w:rFonts w:hint="eastAsia" w:cs="宋体" w:asciiTheme="minorEastAsia" w:hAnsiTheme="minorEastAsia"/>
          <w:b/>
          <w:bCs w:val="0"/>
          <w:color w:val="auto"/>
          <w:kern w:val="0"/>
          <w:sz w:val="24"/>
          <w:szCs w:val="24"/>
          <w:u w:val="single"/>
          <w:lang w:val="en-US" w:eastAsia="zh-CN"/>
        </w:rPr>
        <w:t>1号内科楼4楼。</w:t>
      </w:r>
    </w:p>
    <w:p>
      <w:pPr>
        <w:spacing w:line="440" w:lineRule="exact"/>
        <w:rPr>
          <w:rFonts w:hint="eastAsia" w:cs="宋体" w:asciiTheme="minorEastAsia" w:hAnsiTheme="minorEastAsia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cs="宋体" w:asciiTheme="minorEastAsia" w:hAnsiTheme="minorEastAsia"/>
          <w:bCs/>
          <w:color w:val="auto"/>
          <w:kern w:val="0"/>
          <w:sz w:val="24"/>
          <w:szCs w:val="24"/>
        </w:rPr>
        <w:t></w:t>
      </w:r>
      <w:r>
        <w:rPr>
          <w:rFonts w:hint="eastAsia" w:cs="宋体" w:asciiTheme="minorEastAsia" w:hAnsiTheme="minorEastAsia"/>
          <w:bCs/>
          <w:color w:val="auto"/>
          <w:kern w:val="0"/>
          <w:sz w:val="24"/>
          <w:szCs w:val="24"/>
        </w:rPr>
        <w:t xml:space="preserve"> </w:t>
      </w:r>
      <w:r>
        <w:rPr>
          <w:rFonts w:hint="eastAsia" w:cs="宋体" w:asciiTheme="minorEastAsia" w:hAnsiTheme="minorEastAsia"/>
          <w:b/>
          <w:bCs/>
          <w:color w:val="auto"/>
          <w:kern w:val="0"/>
          <w:sz w:val="24"/>
          <w:szCs w:val="24"/>
        </w:rPr>
        <w:t xml:space="preserve"> </w:t>
      </w:r>
      <w:r>
        <w:rPr>
          <w:rFonts w:hint="eastAsia" w:cs="宋体" w:asciiTheme="minorEastAsia" w:hAnsiTheme="minorEastAsia"/>
          <w:b/>
          <w:bCs/>
          <w:color w:val="auto"/>
          <w:kern w:val="0"/>
          <w:sz w:val="24"/>
          <w:szCs w:val="24"/>
          <w:lang w:val="en-US" w:eastAsia="zh-CN"/>
        </w:rPr>
        <w:t>2.体检日期：</w:t>
      </w:r>
      <w:r>
        <w:rPr>
          <w:rFonts w:hint="eastAsia" w:cs="宋体" w:asciiTheme="minorEastAsia" w:hAnsiTheme="minorEastAsia"/>
          <w:b/>
          <w:bCs/>
          <w:color w:val="auto"/>
          <w:kern w:val="0"/>
          <w:sz w:val="24"/>
          <w:szCs w:val="24"/>
          <w:u w:val="single"/>
          <w:lang w:val="en-US" w:eastAsia="zh-CN"/>
        </w:rPr>
        <w:t>2024年2月1日</w:t>
      </w:r>
      <w:r>
        <w:rPr>
          <w:rFonts w:hint="eastAsia" w:cs="宋体" w:asciiTheme="minorEastAsia" w:hAnsiTheme="minorEastAsia"/>
          <w:b/>
          <w:bCs/>
          <w:color w:val="auto"/>
          <w:kern w:val="0"/>
          <w:sz w:val="24"/>
          <w:szCs w:val="24"/>
          <w:u w:val="none"/>
          <w:lang w:val="en-US" w:eastAsia="zh-CN"/>
        </w:rPr>
        <w:t>，</w:t>
      </w:r>
      <w:r>
        <w:rPr>
          <w:rFonts w:hint="eastAsia" w:cs="宋体" w:asciiTheme="minorEastAsia" w:hAnsiTheme="minorEastAsia"/>
          <w:bCs/>
          <w:color w:val="auto"/>
          <w:kern w:val="0"/>
          <w:sz w:val="24"/>
          <w:szCs w:val="24"/>
        </w:rPr>
        <w:t>上午</w:t>
      </w:r>
      <w:r>
        <w:rPr>
          <w:rFonts w:hint="eastAsia" w:cs="宋体" w:asciiTheme="minorEastAsia" w:hAnsiTheme="minorEastAsia"/>
          <w:bCs/>
          <w:color w:val="auto"/>
          <w:kern w:val="0"/>
          <w:sz w:val="24"/>
          <w:szCs w:val="24"/>
          <w:lang w:val="en-US" w:eastAsia="zh-CN"/>
        </w:rPr>
        <w:t>8</w:t>
      </w:r>
      <w:r>
        <w:rPr>
          <w:rFonts w:hint="eastAsia" w:cs="宋体" w:asciiTheme="minorEastAsia" w:hAnsiTheme="minorEastAsia"/>
          <w:bCs/>
          <w:color w:val="auto"/>
          <w:kern w:val="0"/>
          <w:sz w:val="24"/>
          <w:szCs w:val="24"/>
        </w:rPr>
        <w:t>:</w:t>
      </w:r>
      <w:r>
        <w:rPr>
          <w:rFonts w:hint="eastAsia" w:cs="宋体" w:asciiTheme="minorEastAsia" w:hAnsiTheme="minorEastAsia"/>
          <w:bCs/>
          <w:color w:val="auto"/>
          <w:kern w:val="0"/>
          <w:sz w:val="24"/>
          <w:szCs w:val="24"/>
          <w:lang w:val="en-US" w:eastAsia="zh-CN"/>
        </w:rPr>
        <w:t>0</w:t>
      </w:r>
      <w:r>
        <w:rPr>
          <w:rFonts w:hint="eastAsia" w:cs="宋体" w:asciiTheme="minorEastAsia" w:hAnsiTheme="minorEastAsia"/>
          <w:bCs/>
          <w:color w:val="auto"/>
          <w:kern w:val="0"/>
          <w:sz w:val="24"/>
          <w:szCs w:val="24"/>
        </w:rPr>
        <w:t>0</w:t>
      </w:r>
      <w:r>
        <w:rPr>
          <w:rFonts w:hint="eastAsia" w:cs="宋体" w:asciiTheme="minorEastAsia" w:hAnsiTheme="minorEastAsia"/>
          <w:bCs/>
          <w:color w:val="auto"/>
          <w:kern w:val="0"/>
          <w:sz w:val="24"/>
          <w:szCs w:val="24"/>
          <w:lang w:val="en-US" w:eastAsia="zh-CN"/>
        </w:rPr>
        <w:t>开检，9:30前必须到达。</w:t>
      </w:r>
    </w:p>
    <w:p>
      <w:pPr>
        <w:numPr>
          <w:ilvl w:val="0"/>
          <w:numId w:val="0"/>
        </w:numPr>
        <w:spacing w:line="440" w:lineRule="exact"/>
        <w:ind w:firstLine="480" w:firstLineChars="200"/>
        <w:rPr>
          <w:rFonts w:cs="宋体" w:asciiTheme="minorEastAsia" w:hAnsiTheme="minorEastAsia"/>
          <w:bCs/>
          <w:color w:val="auto"/>
          <w:kern w:val="0"/>
          <w:sz w:val="24"/>
          <w:szCs w:val="24"/>
        </w:rPr>
      </w:pPr>
      <w:r>
        <w:rPr>
          <w:rFonts w:cs="宋体" w:asciiTheme="minorEastAsia" w:hAnsiTheme="minorEastAsia"/>
          <w:bCs/>
          <w:color w:val="auto"/>
          <w:kern w:val="0"/>
          <w:sz w:val="24"/>
          <w:szCs w:val="24"/>
        </w:rPr>
        <w:t></w:t>
      </w:r>
      <w:r>
        <w:rPr>
          <w:rFonts w:cs="Times New Roman" w:asciiTheme="minorEastAsia" w:hAnsiTheme="minorEastAsia"/>
          <w:color w:val="auto"/>
          <w:kern w:val="0"/>
          <w:sz w:val="24"/>
          <w:szCs w:val="24"/>
        </w:rPr>
        <w:t> </w:t>
      </w:r>
      <w:bookmarkStart w:id="0" w:name="_GoBack"/>
      <w:bookmarkEnd w:id="0"/>
    </w:p>
    <w:p>
      <w:pPr>
        <w:widowControl/>
        <w:spacing w:line="440" w:lineRule="exact"/>
        <w:jc w:val="center"/>
        <w:rPr>
          <w:rFonts w:cs="宋体" w:asciiTheme="minorEastAsia" w:hAnsiTheme="minorEastAsia"/>
          <w:b/>
          <w:color w:val="auto"/>
          <w:kern w:val="0"/>
          <w:sz w:val="28"/>
          <w:szCs w:val="28"/>
          <w:highlight w:val="none"/>
        </w:rPr>
      </w:pPr>
      <w:r>
        <w:rPr>
          <w:rFonts w:asciiTheme="minorEastAsia" w:hAnsiTheme="minorEastAsia"/>
          <w:b/>
          <w:color w:val="auto"/>
          <w:spacing w:val="7"/>
          <w:sz w:val="28"/>
          <w:szCs w:val="28"/>
          <w:highlight w:val="none"/>
          <w:shd w:val="pct10" w:color="auto" w:fill="FFFFFF"/>
        </w:rPr>
        <w:t>注意事项</w:t>
      </w:r>
    </w:p>
    <w:p>
      <w:pPr>
        <w:widowControl/>
        <w:numPr>
          <w:ilvl w:val="0"/>
          <w:numId w:val="0"/>
        </w:numPr>
        <w:spacing w:line="440" w:lineRule="exact"/>
        <w:ind w:firstLine="482" w:firstLineChars="200"/>
        <w:rPr>
          <w:rFonts w:hint="eastAsia" w:ascii="宋体" w:hAnsi="宋体" w:cs="宋体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  <w:highlight w:val="none"/>
          <w:lang w:val="en-US" w:eastAsia="zh-CN"/>
        </w:rPr>
        <w:t>1.</w:t>
      </w: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  <w:highlight w:val="none"/>
        </w:rPr>
        <w:t>体检前三天请低脂、清淡饮食。</w:t>
      </w:r>
      <w:r>
        <w:rPr>
          <w:rFonts w:hint="eastAsia" w:ascii="宋体" w:hAnsi="宋体" w:cs="宋体"/>
          <w:bCs/>
          <w:color w:val="auto"/>
          <w:kern w:val="0"/>
          <w:sz w:val="24"/>
          <w:szCs w:val="24"/>
          <w:highlight w:val="none"/>
        </w:rPr>
        <w:t>不</w:t>
      </w:r>
      <w:r>
        <w:rPr>
          <w:rFonts w:hint="eastAsia" w:ascii="宋体" w:hAnsi="宋体" w:cs="宋体"/>
          <w:bCs/>
          <w:color w:val="auto"/>
          <w:kern w:val="0"/>
          <w:sz w:val="24"/>
          <w:szCs w:val="24"/>
          <w:highlight w:val="none"/>
          <w:lang w:val="en-US" w:eastAsia="zh-CN"/>
        </w:rPr>
        <w:t>摄入</w:t>
      </w:r>
      <w:r>
        <w:rPr>
          <w:rFonts w:hint="eastAsia" w:ascii="宋体" w:hAnsi="宋体" w:cs="宋体"/>
          <w:bCs/>
          <w:color w:val="auto"/>
          <w:kern w:val="0"/>
          <w:sz w:val="24"/>
          <w:szCs w:val="24"/>
          <w:highlight w:val="none"/>
        </w:rPr>
        <w:t>猪肝、猪血、过多油腻（大量坚果）、不易消化食物，不饮酒，不吃对肝肾功能有影响的药物。</w:t>
      </w:r>
    </w:p>
    <w:p>
      <w:pPr>
        <w:widowControl/>
        <w:numPr>
          <w:ilvl w:val="0"/>
          <w:numId w:val="0"/>
        </w:numPr>
        <w:spacing w:line="440" w:lineRule="exact"/>
        <w:ind w:firstLine="482" w:firstLineChars="200"/>
        <w:rPr>
          <w:rFonts w:hint="eastAsia" w:ascii="宋体" w:hAnsi="宋体" w:cs="宋体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  <w:highlight w:val="none"/>
          <w:lang w:val="en-US" w:eastAsia="zh-CN"/>
        </w:rPr>
        <w:t>2.</w:t>
      </w: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  <w:highlight w:val="none"/>
        </w:rPr>
        <w:t>体检当日晨起空腹。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highlight w:val="none"/>
          <w:lang w:val="en-US" w:eastAsia="zh-CN"/>
        </w:rPr>
        <w:t>体检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highlight w:val="none"/>
        </w:rPr>
        <w:t>前</w:t>
      </w:r>
      <w:r>
        <w:rPr>
          <w:rFonts w:hint="eastAsia" w:ascii="宋体" w:hAnsi="宋体" w:cs="宋体"/>
          <w:bCs/>
          <w:color w:val="auto"/>
          <w:kern w:val="0"/>
          <w:sz w:val="24"/>
          <w:szCs w:val="24"/>
          <w:highlight w:val="none"/>
        </w:rPr>
        <w:t>晚22:00后禁食、24:00后禁水，</w:t>
      </w:r>
      <w:r>
        <w:rPr>
          <w:rFonts w:hint="eastAsia" w:ascii="宋体" w:hAnsi="宋体" w:cs="宋体"/>
          <w:bCs/>
          <w:color w:val="auto"/>
          <w:kern w:val="0"/>
          <w:sz w:val="24"/>
          <w:szCs w:val="24"/>
          <w:highlight w:val="none"/>
          <w:lang w:val="en-US" w:eastAsia="zh-CN"/>
        </w:rPr>
        <w:t>请完成</w:t>
      </w:r>
      <w:r>
        <w:rPr>
          <w:rFonts w:hint="eastAsia" w:ascii="宋体" w:hAnsi="宋体" w:cs="宋体"/>
          <w:bCs/>
          <w:color w:val="auto"/>
          <w:kern w:val="0"/>
          <w:sz w:val="24"/>
          <w:szCs w:val="24"/>
          <w:highlight w:val="none"/>
        </w:rPr>
        <w:t>空腹检查项目</w:t>
      </w:r>
      <w:r>
        <w:rPr>
          <w:rFonts w:hint="eastAsia" w:ascii="宋体" w:hAnsi="宋体" w:cs="宋体"/>
          <w:b/>
          <w:bCs w:val="0"/>
          <w:color w:val="auto"/>
          <w:kern w:val="0"/>
          <w:sz w:val="24"/>
          <w:szCs w:val="24"/>
          <w:highlight w:val="none"/>
          <w:u w:val="single"/>
        </w:rPr>
        <w:t>抽血、</w:t>
      </w:r>
      <w:r>
        <w:rPr>
          <w:rFonts w:hint="eastAsia" w:ascii="宋体" w:hAnsi="宋体" w:cs="宋体"/>
          <w:b/>
          <w:bCs w:val="0"/>
          <w:color w:val="auto"/>
          <w:kern w:val="0"/>
          <w:sz w:val="24"/>
          <w:szCs w:val="24"/>
          <w:highlight w:val="none"/>
          <w:u w:val="single"/>
          <w:lang w:val="en-US" w:eastAsia="zh-CN"/>
        </w:rPr>
        <w:t>超声</w:t>
      </w:r>
      <w:r>
        <w:rPr>
          <w:rFonts w:hint="eastAsia" w:ascii="宋体" w:hAnsi="宋体" w:cs="宋体"/>
          <w:bCs/>
          <w:color w:val="auto"/>
          <w:kern w:val="0"/>
          <w:sz w:val="24"/>
          <w:szCs w:val="24"/>
          <w:highlight w:val="none"/>
          <w:lang w:val="en-US" w:eastAsia="zh-CN"/>
        </w:rPr>
        <w:t>后</w:t>
      </w:r>
      <w:r>
        <w:rPr>
          <w:rFonts w:hint="eastAsia" w:ascii="宋体" w:hAnsi="宋体" w:cs="宋体"/>
          <w:bCs/>
          <w:color w:val="auto"/>
          <w:kern w:val="0"/>
          <w:sz w:val="24"/>
          <w:szCs w:val="24"/>
          <w:highlight w:val="none"/>
        </w:rPr>
        <w:t>方可进食。</w:t>
      </w:r>
    </w:p>
    <w:p>
      <w:pPr>
        <w:widowControl/>
        <w:spacing w:line="440" w:lineRule="exact"/>
        <w:ind w:firstLine="482" w:firstLineChars="200"/>
        <w:rPr>
          <w:rFonts w:hint="eastAsia" w:ascii="宋体" w:hAnsi="宋体" w:cs="宋体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bCs w:val="0"/>
          <w:color w:val="auto"/>
          <w:kern w:val="0"/>
          <w:sz w:val="24"/>
          <w:szCs w:val="24"/>
          <w:highlight w:val="none"/>
          <w:lang w:val="en-US" w:eastAsia="zh-CN"/>
        </w:rPr>
        <w:t>3.</w:t>
      </w:r>
      <w:r>
        <w:rPr>
          <w:rFonts w:hint="eastAsia" w:ascii="宋体" w:hAnsi="宋体" w:cs="宋体"/>
          <w:bCs/>
          <w:color w:val="auto"/>
          <w:kern w:val="0"/>
          <w:sz w:val="24"/>
          <w:szCs w:val="24"/>
          <w:highlight w:val="none"/>
          <w:lang w:val="en-US" w:eastAsia="zh-CN"/>
        </w:rPr>
        <w:t>实名制体检，</w:t>
      </w:r>
      <w:r>
        <w:rPr>
          <w:rFonts w:hint="eastAsia" w:ascii="宋体" w:hAnsi="宋体" w:cs="宋体"/>
          <w:b/>
          <w:bCs w:val="0"/>
          <w:color w:val="auto"/>
          <w:kern w:val="0"/>
          <w:sz w:val="24"/>
          <w:szCs w:val="24"/>
          <w:highlight w:val="none"/>
          <w:u w:val="single"/>
          <w:lang w:val="en-US" w:eastAsia="zh-CN"/>
        </w:rPr>
        <w:t>不允许替检，</w:t>
      </w:r>
      <w:r>
        <w:rPr>
          <w:rFonts w:hint="eastAsia" w:ascii="宋体" w:hAnsi="宋体" w:cs="宋体"/>
          <w:bCs/>
          <w:color w:val="auto"/>
          <w:kern w:val="0"/>
          <w:sz w:val="24"/>
          <w:szCs w:val="24"/>
          <w:highlight w:val="none"/>
        </w:rPr>
        <w:t>检查日请</w:t>
      </w:r>
      <w:r>
        <w:rPr>
          <w:rFonts w:hint="eastAsia" w:ascii="宋体" w:hAnsi="宋体" w:cs="宋体"/>
          <w:b/>
          <w:bCs w:val="0"/>
          <w:color w:val="auto"/>
          <w:kern w:val="0"/>
          <w:sz w:val="24"/>
          <w:szCs w:val="24"/>
          <w:highlight w:val="none"/>
          <w:u w:val="single"/>
        </w:rPr>
        <w:t>携带身份证</w:t>
      </w:r>
      <w:r>
        <w:rPr>
          <w:rFonts w:hint="eastAsia" w:ascii="宋体" w:hAnsi="宋体" w:cs="宋体"/>
          <w:bCs/>
          <w:color w:val="auto"/>
          <w:kern w:val="0"/>
          <w:sz w:val="24"/>
          <w:szCs w:val="24"/>
          <w:highlight w:val="none"/>
        </w:rPr>
        <w:t>参加体检。</w:t>
      </w:r>
    </w:p>
    <w:p>
      <w:pPr>
        <w:widowControl/>
        <w:spacing w:line="440" w:lineRule="exact"/>
        <w:ind w:firstLine="480" w:firstLineChars="200"/>
        <w:rPr>
          <w:rFonts w:hint="eastAsia" w:ascii="宋体" w:hAnsi="宋体" w:cs="宋体"/>
          <w:bCs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Cs/>
          <w:color w:val="auto"/>
          <w:kern w:val="0"/>
          <w:sz w:val="24"/>
          <w:szCs w:val="24"/>
          <w:highlight w:val="none"/>
          <w:lang w:val="en-US" w:eastAsia="zh-CN"/>
        </w:rPr>
        <w:t>4.勿运动后测量血压及心电图。</w:t>
      </w:r>
    </w:p>
    <w:p>
      <w:pPr>
        <w:widowControl/>
        <w:spacing w:line="440" w:lineRule="exact"/>
        <w:ind w:firstLine="480" w:firstLineChars="200"/>
        <w:rPr>
          <w:rFonts w:hint="eastAsia" w:ascii="宋体" w:hAnsi="宋体" w:cs="宋体"/>
          <w:bCs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Cs/>
          <w:color w:val="auto"/>
          <w:kern w:val="0"/>
          <w:sz w:val="24"/>
          <w:szCs w:val="24"/>
          <w:highlight w:val="none"/>
          <w:lang w:val="en-US" w:eastAsia="zh-CN"/>
        </w:rPr>
        <w:t>5.尿常规请留中段尿，女性月经期勿留取尿常规及妇科检查。</w:t>
      </w:r>
    </w:p>
    <w:p>
      <w:pPr>
        <w:widowControl/>
        <w:spacing w:line="440" w:lineRule="exact"/>
        <w:ind w:firstLine="480" w:firstLineChars="200"/>
        <w:rPr>
          <w:rFonts w:hint="default" w:ascii="宋体" w:hAnsi="宋体" w:cs="宋体"/>
          <w:bCs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Cs/>
          <w:color w:val="auto"/>
          <w:kern w:val="0"/>
          <w:sz w:val="24"/>
          <w:szCs w:val="24"/>
          <w:highlight w:val="none"/>
          <w:lang w:val="en-US" w:eastAsia="zh-CN"/>
        </w:rPr>
        <w:t>6.无性生活史女性妇科检查时请告知医生</w:t>
      </w:r>
      <w:r>
        <w:rPr>
          <w:rFonts w:hint="eastAsia" w:ascii="宋体" w:hAnsi="宋体" w:cs="宋体"/>
          <w:b/>
          <w:bCs w:val="0"/>
          <w:color w:val="auto"/>
          <w:kern w:val="0"/>
          <w:sz w:val="24"/>
          <w:szCs w:val="24"/>
          <w:highlight w:val="none"/>
          <w:u w:val="single"/>
          <w:lang w:val="en-US" w:eastAsia="zh-CN"/>
        </w:rPr>
        <w:t>“无性生活史”</w:t>
      </w:r>
      <w:r>
        <w:rPr>
          <w:rFonts w:hint="eastAsia" w:ascii="宋体" w:hAnsi="宋体" w:cs="宋体"/>
          <w:bCs/>
          <w:color w:val="auto"/>
          <w:kern w:val="0"/>
          <w:sz w:val="24"/>
          <w:szCs w:val="24"/>
          <w:highlight w:val="none"/>
          <w:lang w:val="en-US" w:eastAsia="zh-CN"/>
        </w:rPr>
        <w:t>情况。</w:t>
      </w:r>
    </w:p>
    <w:p>
      <w:pPr>
        <w:widowControl/>
        <w:spacing w:line="440" w:lineRule="exact"/>
        <w:ind w:firstLine="480" w:firstLineChars="200"/>
        <w:rPr>
          <w:rFonts w:hint="eastAsia" w:cs="宋体" w:asciiTheme="minorEastAsia" w:hAnsiTheme="minorEastAsia"/>
          <w:bCs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4"/>
          <w:szCs w:val="24"/>
          <w:highlight w:val="none"/>
          <w:lang w:val="en-US" w:eastAsia="zh-CN"/>
        </w:rPr>
        <w:t>7.体格检查过程中，请如实回答医生的问诊。</w:t>
      </w:r>
    </w:p>
    <w:p>
      <w:pPr>
        <w:widowControl/>
        <w:spacing w:line="440" w:lineRule="exact"/>
        <w:ind w:firstLine="480" w:firstLineChars="200"/>
        <w:rPr>
          <w:rFonts w:hint="eastAsia" w:cs="宋体" w:asciiTheme="minorEastAsia" w:hAnsiTheme="minorEastAsia"/>
          <w:bCs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4"/>
          <w:szCs w:val="24"/>
          <w:highlight w:val="none"/>
          <w:lang w:val="en-US" w:eastAsia="zh-CN"/>
        </w:rPr>
        <w:t>8.矫正视力者请带上眼镜，听力异常佩戴助听器者请带上助听器。</w:t>
      </w:r>
    </w:p>
    <w:p>
      <w:pPr>
        <w:widowControl/>
        <w:spacing w:line="440" w:lineRule="exact"/>
        <w:ind w:firstLine="480" w:firstLineChars="200"/>
        <w:rPr>
          <w:rFonts w:cs="宋体" w:asciiTheme="minorEastAsia" w:hAnsiTheme="minorEastAsia"/>
          <w:b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cs="宋体" w:asciiTheme="minorEastAsia" w:hAnsiTheme="minorEastAsia"/>
          <w:bCs/>
          <w:color w:val="auto"/>
          <w:kern w:val="0"/>
          <w:sz w:val="24"/>
          <w:szCs w:val="24"/>
          <w:highlight w:val="none"/>
          <w:lang w:val="en-US" w:eastAsia="zh-CN"/>
        </w:rPr>
        <w:t>9.请听从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highlight w:val="none"/>
        </w:rPr>
        <w:t>分诊护士或其他</w:t>
      </w:r>
      <w:r>
        <w:rPr>
          <w:rFonts w:ascii="宋体" w:hAnsi="宋体" w:cs="宋体"/>
          <w:b w:val="0"/>
          <w:bCs w:val="0"/>
          <w:color w:val="auto"/>
          <w:kern w:val="0"/>
          <w:sz w:val="24"/>
          <w:szCs w:val="24"/>
          <w:highlight w:val="none"/>
        </w:rPr>
        <w:t>工作人员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lang w:val="en-US" w:eastAsia="zh-CN"/>
        </w:rPr>
        <w:t>安排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highlight w:val="none"/>
        </w:rPr>
        <w:t>。</w:t>
      </w:r>
    </w:p>
    <w:p>
      <w:pPr>
        <w:widowControl/>
        <w:spacing w:line="440" w:lineRule="exact"/>
        <w:ind w:firstLine="480" w:firstLineChars="200"/>
        <w:rPr>
          <w:rFonts w:hint="eastAsia" w:ascii="宋体" w:hAnsi="宋体" w:cs="宋体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bCs/>
          <w:color w:val="auto"/>
          <w:kern w:val="0"/>
          <w:sz w:val="24"/>
          <w:szCs w:val="24"/>
          <w:highlight w:val="none"/>
          <w:lang w:val="en-US" w:eastAsia="zh-CN"/>
        </w:rPr>
        <w:t>10.</w:t>
      </w:r>
      <w:r>
        <w:rPr>
          <w:rFonts w:hint="eastAsia" w:ascii="宋体" w:hAnsi="宋体" w:cs="宋体"/>
          <w:bCs/>
          <w:color w:val="auto"/>
          <w:kern w:val="0"/>
          <w:sz w:val="24"/>
          <w:szCs w:val="24"/>
          <w:highlight w:val="none"/>
        </w:rPr>
        <w:t>体检</w:t>
      </w:r>
      <w:r>
        <w:rPr>
          <w:rFonts w:hint="eastAsia" w:ascii="宋体" w:hAnsi="宋体" w:cs="宋体"/>
          <w:bCs/>
          <w:color w:val="auto"/>
          <w:kern w:val="0"/>
          <w:sz w:val="24"/>
          <w:szCs w:val="24"/>
          <w:highlight w:val="none"/>
          <w:lang w:val="en-US" w:eastAsia="zh-CN"/>
        </w:rPr>
        <w:t>结束</w:t>
      </w:r>
      <w:r>
        <w:rPr>
          <w:rFonts w:hint="eastAsia" w:ascii="宋体" w:hAnsi="宋体" w:cs="宋体"/>
          <w:bCs/>
          <w:color w:val="auto"/>
          <w:kern w:val="0"/>
          <w:sz w:val="24"/>
          <w:szCs w:val="24"/>
          <w:highlight w:val="none"/>
        </w:rPr>
        <w:t>后，请</w:t>
      </w:r>
      <w:r>
        <w:rPr>
          <w:rFonts w:hint="eastAsia" w:ascii="宋体" w:hAnsi="宋体" w:cs="宋体"/>
          <w:b/>
          <w:bCs w:val="0"/>
          <w:color w:val="auto"/>
          <w:kern w:val="0"/>
          <w:sz w:val="24"/>
          <w:szCs w:val="24"/>
          <w:highlight w:val="none"/>
          <w:u w:val="single"/>
          <w:lang w:val="en-US" w:eastAsia="zh-CN"/>
        </w:rPr>
        <w:t>如实填写体检表</w:t>
      </w:r>
      <w:r>
        <w:rPr>
          <w:rFonts w:hint="eastAsia" w:ascii="宋体" w:hAnsi="宋体" w:cs="宋体"/>
          <w:bCs/>
          <w:color w:val="auto"/>
          <w:kern w:val="0"/>
          <w:sz w:val="24"/>
          <w:szCs w:val="24"/>
          <w:highlight w:val="none"/>
          <w:lang w:val="en-US" w:eastAsia="zh-CN"/>
        </w:rPr>
        <w:t>，</w:t>
      </w:r>
      <w:r>
        <w:rPr>
          <w:rFonts w:hint="eastAsia" w:ascii="宋体" w:hAnsi="宋体" w:cs="宋体"/>
          <w:bCs/>
          <w:color w:val="auto"/>
          <w:kern w:val="0"/>
          <w:sz w:val="24"/>
          <w:szCs w:val="24"/>
          <w:highlight w:val="none"/>
        </w:rPr>
        <w:t>将导引单</w:t>
      </w:r>
      <w:r>
        <w:rPr>
          <w:rFonts w:hint="eastAsia" w:ascii="宋体" w:hAnsi="宋体" w:cs="宋体"/>
          <w:bCs/>
          <w:color w:val="auto"/>
          <w:kern w:val="0"/>
          <w:sz w:val="24"/>
          <w:szCs w:val="24"/>
          <w:highlight w:val="none"/>
          <w:lang w:val="en-US" w:eastAsia="zh-CN"/>
        </w:rPr>
        <w:t>及体检表</w:t>
      </w:r>
      <w:r>
        <w:rPr>
          <w:rFonts w:hint="eastAsia" w:ascii="宋体" w:hAnsi="宋体" w:cs="宋体"/>
          <w:bCs/>
          <w:color w:val="auto"/>
          <w:kern w:val="0"/>
          <w:sz w:val="24"/>
          <w:szCs w:val="24"/>
          <w:highlight w:val="none"/>
        </w:rPr>
        <w:t>交</w:t>
      </w:r>
      <w:r>
        <w:rPr>
          <w:rFonts w:hint="eastAsia" w:ascii="宋体" w:hAnsi="宋体" w:cs="宋体"/>
          <w:bCs/>
          <w:color w:val="auto"/>
          <w:kern w:val="0"/>
          <w:sz w:val="24"/>
          <w:szCs w:val="24"/>
          <w:highlight w:val="none"/>
          <w:lang w:val="en-US" w:eastAsia="zh-CN"/>
        </w:rPr>
        <w:t>服务台</w:t>
      </w:r>
      <w:r>
        <w:rPr>
          <w:rFonts w:hint="eastAsia" w:ascii="宋体" w:hAnsi="宋体" w:cs="宋体"/>
          <w:bCs/>
          <w:color w:val="auto"/>
          <w:kern w:val="0"/>
          <w:sz w:val="24"/>
          <w:szCs w:val="24"/>
          <w:highlight w:val="none"/>
        </w:rPr>
        <w:t>交表处，</w:t>
      </w:r>
      <w:r>
        <w:rPr>
          <w:rFonts w:hint="eastAsia" w:ascii="宋体" w:hAnsi="宋体" w:cs="宋体"/>
          <w:bCs/>
          <w:color w:val="auto"/>
          <w:kern w:val="0"/>
          <w:sz w:val="24"/>
          <w:szCs w:val="24"/>
          <w:highlight w:val="none"/>
          <w:lang w:val="en-US" w:eastAsia="zh-CN"/>
        </w:rPr>
        <w:t>所有项目不允许</w:t>
      </w:r>
      <w:r>
        <w:rPr>
          <w:rFonts w:hint="eastAsia" w:ascii="宋体" w:hAnsi="宋体" w:cs="宋体"/>
          <w:bCs/>
          <w:color w:val="auto"/>
          <w:kern w:val="0"/>
          <w:sz w:val="24"/>
          <w:szCs w:val="24"/>
          <w:highlight w:val="none"/>
        </w:rPr>
        <w:t>弃检。</w:t>
      </w:r>
    </w:p>
    <w:p>
      <w:pPr>
        <w:widowControl/>
        <w:shd w:val="clear" w:color="auto" w:fill="FFFFFF"/>
        <w:spacing w:line="440" w:lineRule="exact"/>
        <w:ind w:firstLine="480" w:firstLineChars="200"/>
        <w:rPr>
          <w:rFonts w:hint="eastAsia" w:ascii="宋体" w:hAnsi="宋体" w:cs="宋体"/>
          <w:b/>
          <w:bCs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/>
          <w:color w:val="auto"/>
          <w:sz w:val="24"/>
          <w:szCs w:val="24"/>
          <w:highlight w:val="none"/>
          <w:lang w:val="en-US" w:eastAsia="zh-CN"/>
        </w:rPr>
        <w:t>11.</w:t>
      </w:r>
      <w:r>
        <w:rPr>
          <w:rFonts w:hint="eastAsia" w:asciiTheme="minorEastAsia" w:hAnsiTheme="minorEastAsia"/>
          <w:color w:val="auto"/>
          <w:sz w:val="24"/>
          <w:szCs w:val="24"/>
          <w:highlight w:val="none"/>
        </w:rPr>
        <w:t>您若是自驾，请</w:t>
      </w:r>
      <w:r>
        <w:rPr>
          <w:rFonts w:hint="eastAsia" w:asciiTheme="minorEastAsia" w:hAnsiTheme="minorEastAsia"/>
          <w:b/>
          <w:bCs/>
          <w:color w:val="auto"/>
          <w:sz w:val="24"/>
          <w:szCs w:val="24"/>
          <w:highlight w:val="none"/>
          <w:u w:val="single"/>
        </w:rPr>
        <w:t>从南门离院</w:t>
      </w:r>
      <w:r>
        <w:rPr>
          <w:rFonts w:hint="eastAsia" w:asciiTheme="minorEastAsia" w:hAnsiTheme="minorEastAsia"/>
          <w:color w:val="auto"/>
          <w:sz w:val="24"/>
          <w:szCs w:val="24"/>
          <w:highlight w:val="none"/>
          <w:lang w:eastAsia="zh-CN"/>
        </w:rPr>
        <w:t>。</w:t>
      </w:r>
      <w:r>
        <w:rPr>
          <w:rFonts w:hint="eastAsia" w:asciiTheme="minorEastAsia" w:hAnsiTheme="minorEastAsia"/>
          <w:b/>
          <w:bCs/>
          <w:color w:val="auto"/>
          <w:sz w:val="24"/>
          <w:szCs w:val="24"/>
          <w:highlight w:val="none"/>
          <w:u w:val="single"/>
        </w:rPr>
        <w:t>本</w:t>
      </w: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  <w:highlight w:val="none"/>
          <w:u w:val="single"/>
          <w:lang w:val="en-US" w:eastAsia="zh-CN"/>
        </w:rPr>
        <w:t>院提供免费3小时停车服务，请在体检交表时领取停车卷</w:t>
      </w: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  <w:highlight w:val="none"/>
          <w:lang w:val="en-US" w:eastAsia="zh-CN"/>
        </w:rPr>
        <w:t>。</w:t>
      </w:r>
    </w:p>
    <w:p>
      <w:pPr>
        <w:widowControl/>
        <w:spacing w:line="440" w:lineRule="exact"/>
        <w:ind w:firstLine="480" w:firstLineChars="200"/>
        <w:rPr>
          <w:rFonts w:hint="eastAsia" w:ascii="宋体" w:hAnsi="宋体" w:cs="宋体"/>
          <w:bCs/>
          <w:color w:val="auto"/>
          <w:kern w:val="0"/>
          <w:sz w:val="24"/>
          <w:szCs w:val="24"/>
          <w:highlight w:val="none"/>
        </w:rPr>
      </w:pPr>
    </w:p>
    <w:p>
      <w:pPr>
        <w:widowControl/>
        <w:shd w:val="clear" w:color="auto" w:fill="FFFFFF"/>
        <w:spacing w:line="440" w:lineRule="exact"/>
        <w:rPr>
          <w:rStyle w:val="9"/>
          <w:rFonts w:hint="eastAsia" w:asciiTheme="minorEastAsia" w:hAnsiTheme="minorEastAsia"/>
          <w:b w:val="0"/>
          <w:color w:val="auto"/>
          <w:sz w:val="24"/>
          <w:szCs w:val="24"/>
          <w:highlight w:val="none"/>
          <w:shd w:val="clear" w:color="auto" w:fill="FFFFFF"/>
        </w:rPr>
      </w:pPr>
    </w:p>
    <w:p>
      <w:pPr>
        <w:widowControl/>
        <w:shd w:val="clear" w:color="auto" w:fill="FFFFFF"/>
        <w:spacing w:line="440" w:lineRule="exact"/>
        <w:rPr>
          <w:rFonts w:cs="宋体" w:asciiTheme="minorEastAsia" w:hAnsiTheme="minorEastAsia"/>
          <w:color w:val="auto"/>
          <w:kern w:val="0"/>
          <w:sz w:val="24"/>
          <w:szCs w:val="24"/>
          <w:highlight w:val="none"/>
        </w:rPr>
      </w:pPr>
      <w:r>
        <w:rPr>
          <w:rStyle w:val="9"/>
          <w:rFonts w:hint="eastAsia" w:asciiTheme="minorEastAsia" w:hAnsiTheme="minorEastAsia"/>
          <w:b w:val="0"/>
          <w:color w:val="auto"/>
          <w:sz w:val="24"/>
          <w:szCs w:val="24"/>
          <w:highlight w:val="none"/>
          <w:shd w:val="clear" w:color="auto" w:fill="FFFFFF"/>
        </w:rPr>
        <w:t xml:space="preserve">                                      金华市人民医院健康管理中心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Y1MzAwZWQ3OTliNzc2NWU2ZjA5MmZlOTQ4YTQ2NDEifQ=="/>
  </w:docVars>
  <w:rsids>
    <w:rsidRoot w:val="00D57995"/>
    <w:rsid w:val="00000116"/>
    <w:rsid w:val="00012A07"/>
    <w:rsid w:val="000245B7"/>
    <w:rsid w:val="00034C3E"/>
    <w:rsid w:val="000423FD"/>
    <w:rsid w:val="00045753"/>
    <w:rsid w:val="00051452"/>
    <w:rsid w:val="00051A36"/>
    <w:rsid w:val="00095E4B"/>
    <w:rsid w:val="000B62E3"/>
    <w:rsid w:val="000B74E4"/>
    <w:rsid w:val="000E50E0"/>
    <w:rsid w:val="000F4EFE"/>
    <w:rsid w:val="00123547"/>
    <w:rsid w:val="0012766A"/>
    <w:rsid w:val="00166438"/>
    <w:rsid w:val="00183FA7"/>
    <w:rsid w:val="00187595"/>
    <w:rsid w:val="001A35FE"/>
    <w:rsid w:val="001A4E3E"/>
    <w:rsid w:val="001F0EA9"/>
    <w:rsid w:val="001F3B9B"/>
    <w:rsid w:val="001F483A"/>
    <w:rsid w:val="00214423"/>
    <w:rsid w:val="00222334"/>
    <w:rsid w:val="00235C53"/>
    <w:rsid w:val="00247698"/>
    <w:rsid w:val="0026376B"/>
    <w:rsid w:val="002A572D"/>
    <w:rsid w:val="002C1C77"/>
    <w:rsid w:val="002D0CD5"/>
    <w:rsid w:val="002D1ADA"/>
    <w:rsid w:val="003047FD"/>
    <w:rsid w:val="00311DE9"/>
    <w:rsid w:val="00321D36"/>
    <w:rsid w:val="003E1AD3"/>
    <w:rsid w:val="004113F5"/>
    <w:rsid w:val="004913D5"/>
    <w:rsid w:val="004A007C"/>
    <w:rsid w:val="004A05B0"/>
    <w:rsid w:val="004B2BB2"/>
    <w:rsid w:val="004F4074"/>
    <w:rsid w:val="005043A5"/>
    <w:rsid w:val="00504EA5"/>
    <w:rsid w:val="005167FC"/>
    <w:rsid w:val="00525FD0"/>
    <w:rsid w:val="00557576"/>
    <w:rsid w:val="00564DF8"/>
    <w:rsid w:val="0059197A"/>
    <w:rsid w:val="005B2D78"/>
    <w:rsid w:val="006139F8"/>
    <w:rsid w:val="00631CA5"/>
    <w:rsid w:val="00661C3B"/>
    <w:rsid w:val="00693D32"/>
    <w:rsid w:val="006B2F29"/>
    <w:rsid w:val="006C0C2C"/>
    <w:rsid w:val="006D790A"/>
    <w:rsid w:val="006F0DD3"/>
    <w:rsid w:val="00706FE6"/>
    <w:rsid w:val="007305C5"/>
    <w:rsid w:val="00737752"/>
    <w:rsid w:val="00743EA9"/>
    <w:rsid w:val="00755C6F"/>
    <w:rsid w:val="00773FBF"/>
    <w:rsid w:val="00790B02"/>
    <w:rsid w:val="007A3B55"/>
    <w:rsid w:val="007B2580"/>
    <w:rsid w:val="007E60DB"/>
    <w:rsid w:val="00842EBB"/>
    <w:rsid w:val="00850FD8"/>
    <w:rsid w:val="00853CE6"/>
    <w:rsid w:val="00881F58"/>
    <w:rsid w:val="00896539"/>
    <w:rsid w:val="008E1444"/>
    <w:rsid w:val="00936593"/>
    <w:rsid w:val="0099563C"/>
    <w:rsid w:val="009D1F02"/>
    <w:rsid w:val="009E4AA8"/>
    <w:rsid w:val="00A27D53"/>
    <w:rsid w:val="00A66FB8"/>
    <w:rsid w:val="00A708D4"/>
    <w:rsid w:val="00A71728"/>
    <w:rsid w:val="00A92223"/>
    <w:rsid w:val="00AB32C9"/>
    <w:rsid w:val="00AD5139"/>
    <w:rsid w:val="00B0645B"/>
    <w:rsid w:val="00B3667B"/>
    <w:rsid w:val="00B42074"/>
    <w:rsid w:val="00BC082B"/>
    <w:rsid w:val="00BF3E53"/>
    <w:rsid w:val="00C514B6"/>
    <w:rsid w:val="00CA0067"/>
    <w:rsid w:val="00D37B71"/>
    <w:rsid w:val="00D4767B"/>
    <w:rsid w:val="00D57995"/>
    <w:rsid w:val="00D610EA"/>
    <w:rsid w:val="00D61B29"/>
    <w:rsid w:val="00D94F8D"/>
    <w:rsid w:val="00EC2AA2"/>
    <w:rsid w:val="00EE5FFA"/>
    <w:rsid w:val="00F23466"/>
    <w:rsid w:val="00F714D6"/>
    <w:rsid w:val="00FA44D0"/>
    <w:rsid w:val="00FA57B1"/>
    <w:rsid w:val="00FB09BC"/>
    <w:rsid w:val="00FE79DD"/>
    <w:rsid w:val="00FF13B9"/>
    <w:rsid w:val="0284389E"/>
    <w:rsid w:val="0469262B"/>
    <w:rsid w:val="078158E7"/>
    <w:rsid w:val="0AAE3308"/>
    <w:rsid w:val="0ACD0151"/>
    <w:rsid w:val="0E6B725B"/>
    <w:rsid w:val="0F433005"/>
    <w:rsid w:val="0F822FFD"/>
    <w:rsid w:val="107D2A8C"/>
    <w:rsid w:val="108936A4"/>
    <w:rsid w:val="10FD0FB2"/>
    <w:rsid w:val="128B781D"/>
    <w:rsid w:val="12CB6A1C"/>
    <w:rsid w:val="13464026"/>
    <w:rsid w:val="13F21A84"/>
    <w:rsid w:val="165033EE"/>
    <w:rsid w:val="1855297D"/>
    <w:rsid w:val="189C6947"/>
    <w:rsid w:val="19C25BFC"/>
    <w:rsid w:val="1A294E2A"/>
    <w:rsid w:val="1D1F4C4A"/>
    <w:rsid w:val="1D403B7C"/>
    <w:rsid w:val="1D741E0C"/>
    <w:rsid w:val="1DFF292F"/>
    <w:rsid w:val="2039096E"/>
    <w:rsid w:val="224636C4"/>
    <w:rsid w:val="224F32D8"/>
    <w:rsid w:val="24151152"/>
    <w:rsid w:val="24575424"/>
    <w:rsid w:val="24CB78C1"/>
    <w:rsid w:val="253D1DF5"/>
    <w:rsid w:val="262E183C"/>
    <w:rsid w:val="29775396"/>
    <w:rsid w:val="2A64220A"/>
    <w:rsid w:val="2AB0035E"/>
    <w:rsid w:val="2D460F71"/>
    <w:rsid w:val="2E9B6EB1"/>
    <w:rsid w:val="2FC715EB"/>
    <w:rsid w:val="31465C72"/>
    <w:rsid w:val="318817E4"/>
    <w:rsid w:val="31C51007"/>
    <w:rsid w:val="34C42E96"/>
    <w:rsid w:val="3A3C3FD0"/>
    <w:rsid w:val="3DAA4845"/>
    <w:rsid w:val="3FDB3AC8"/>
    <w:rsid w:val="4197233D"/>
    <w:rsid w:val="444D5A69"/>
    <w:rsid w:val="45CC6345"/>
    <w:rsid w:val="47B16178"/>
    <w:rsid w:val="4B532CE1"/>
    <w:rsid w:val="4CBC503A"/>
    <w:rsid w:val="4E8246A7"/>
    <w:rsid w:val="4EED2F12"/>
    <w:rsid w:val="4FB9626F"/>
    <w:rsid w:val="50DE3518"/>
    <w:rsid w:val="51B44666"/>
    <w:rsid w:val="55996CB1"/>
    <w:rsid w:val="566C3C69"/>
    <w:rsid w:val="569C259F"/>
    <w:rsid w:val="56C3577C"/>
    <w:rsid w:val="57C4377F"/>
    <w:rsid w:val="59101A7F"/>
    <w:rsid w:val="592521AD"/>
    <w:rsid w:val="599F67FA"/>
    <w:rsid w:val="59BB0B96"/>
    <w:rsid w:val="5EE30563"/>
    <w:rsid w:val="5EF62F46"/>
    <w:rsid w:val="5F775224"/>
    <w:rsid w:val="5FEC18EC"/>
    <w:rsid w:val="61B66101"/>
    <w:rsid w:val="626972D8"/>
    <w:rsid w:val="62E15631"/>
    <w:rsid w:val="62EB4AA1"/>
    <w:rsid w:val="663D2FD9"/>
    <w:rsid w:val="68544677"/>
    <w:rsid w:val="694060EB"/>
    <w:rsid w:val="6C9B38D0"/>
    <w:rsid w:val="6D34510E"/>
    <w:rsid w:val="71DC3778"/>
    <w:rsid w:val="720A363D"/>
    <w:rsid w:val="72927DF4"/>
    <w:rsid w:val="74737CEA"/>
    <w:rsid w:val="77692352"/>
    <w:rsid w:val="78976BB4"/>
    <w:rsid w:val="79904DB6"/>
    <w:rsid w:val="7CAF65E3"/>
    <w:rsid w:val="7CCA4B44"/>
    <w:rsid w:val="7EB924C5"/>
    <w:rsid w:val="7F5C117E"/>
    <w:rsid w:val="7FD3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rich_media_meta"/>
    <w:basedOn w:val="8"/>
    <w:qFormat/>
    <w:uiPriority w:val="0"/>
  </w:style>
  <w:style w:type="character" w:customStyle="1" w:styleId="16">
    <w:name w:val="apple-converted-space"/>
    <w:basedOn w:val="8"/>
    <w:qFormat/>
    <w:uiPriority w:val="0"/>
  </w:style>
  <w:style w:type="character" w:customStyle="1" w:styleId="17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金华市人民医院</Company>
  <Pages>1</Pages>
  <Words>555</Words>
  <Characters>588</Characters>
  <Lines>16</Lines>
  <Paragraphs>4</Paragraphs>
  <TotalTime>23</TotalTime>
  <ScaleCrop>false</ScaleCrop>
  <LinksUpToDate>false</LinksUpToDate>
  <CharactersWithSpaces>632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2020-07-09T02:38:00Z</dcterms:created>
  <dc:creator>jhrmyy</dc:creator>
  <cp:lastModifiedBy>沉稳</cp:lastModifiedBy>
  <dcterms:modified xsi:type="dcterms:W3CDTF">2024-01-31T13:51:47Z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DE3E9AE2ABCF445180D4D062E483041C</vt:lpwstr>
  </property>
</Properties>
</file>