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绍兴市卫生健康单位2024年度第二次公开招聘博士研究生、正高级专家计划表（47人）</w:t>
      </w:r>
    </w:p>
    <w:tbl>
      <w:tblPr>
        <w:tblStyle w:val="7"/>
        <w:tblW w:w="144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130"/>
        <w:gridCol w:w="905"/>
        <w:gridCol w:w="1565"/>
        <w:gridCol w:w="2553"/>
        <w:gridCol w:w="2090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报名邮箱（网址）、联系电话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绍兴市人民医院（14人）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http://job.sxhealth.net/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88558816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全科医学科医生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临床医学、中西医结合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感染性疾病科医生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内科学、肿瘤学、放射肿瘤学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血管疝外科医生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绍兴市妇幼保健院（3人）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医学类专业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sxfbyzzrsk@126.com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0575-88217725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绍兴市中医院（2人）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sxzyyrsk@163.com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0575-89107100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绍兴市第七人民医院（3人）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sxsdqrmyyrs@163.com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0575-85397770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绍兴文理学院附属医院（23人）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学科带头人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外科学、内科学、口腔医学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正高职称，三甲医院工作8年以上，或博士研究生</w:t>
            </w:r>
          </w:p>
        </w:tc>
        <w:tc>
          <w:tcPr>
            <w:tcW w:w="34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http://rczp.sxmh.net.cn/hr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0575-88293106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骨科医生1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外科学（脊柱方向）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骨科医生2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外科学（关节方向）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外科学（肝胆胰外科方向）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外科学（肛肠外科方向）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内科学（内镜、介入方向）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内科学（心血管介入方向）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神经内科医生1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内科学（神经介入方向）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神经内科医生2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神经病学（介入方向）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内科学（感染方向）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内科学（消化内科）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老年医学科医生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内科学类、老年医学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影像医学与核医学、放射影像学、放射肿瘤学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药剂科工作人员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药学、药理学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绍兴市口腔医院（1人）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sxskqyyrs@163.com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0575-88551131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绍兴市疾病预防控制中心（1人）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卫生检验（理化方向）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卫生毒理学、化学及相关专业、药物分析学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sxcdczp2011@126.com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0575-88137368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绍兴市卫生健康单位2024年度第二次公开招聘硕士研究生、高级专家计划表（58人）</w:t>
      </w:r>
    </w:p>
    <w:p>
      <w:pPr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lang w:bidi="ar"/>
        </w:rPr>
        <w:fldChar w:fldCharType="begin"/>
      </w:r>
      <w:r>
        <w:rPr>
          <w:lang w:bidi="ar"/>
        </w:rPr>
        <w:instrText xml:space="preserve"> LINK Excel.Sheet.8</w:instrText>
      </w:r>
      <w:r>
        <w:rPr>
          <w:rFonts w:hint="eastAsia"/>
          <w:lang w:bidi="ar"/>
        </w:rPr>
        <w:instrText xml:space="preserve"> J:\\政治处当今工作\\2024年招聘\\第二次\\绍兴市本级卫生健康单位2024年第二次博士、正高级专家招聘计划.xls 硕士、高级专家!R2C1:R59C7 </w:instrText>
      </w:r>
      <w:r>
        <w:rPr>
          <w:lang w:bidi="ar"/>
        </w:rPr>
        <w:instrText xml:space="preserve">\a \f 4 \h  \* MERGEFORMAT </w:instrText>
      </w:r>
      <w:r>
        <w:rPr>
          <w:lang w:bidi="ar"/>
        </w:rPr>
        <w:fldChar w:fldCharType="separate"/>
      </w:r>
    </w:p>
    <w:tbl>
      <w:tblPr>
        <w:tblStyle w:val="7"/>
        <w:tblW w:w="143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25"/>
        <w:gridCol w:w="740"/>
        <w:gridCol w:w="2324"/>
        <w:gridCol w:w="2063"/>
        <w:gridCol w:w="2772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5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报名邮箱（网址）、固定电话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绍兴市人民医院（17人）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肝胆外科医生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http://job.sxhealth.net/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88558816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外科学（学硕）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外科学（专硕）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2025年普通高校应届毕业生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小儿外科医生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儿科学、儿外科学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外科学、皮肤病与性病学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感染性疾病科医生（与发热门诊医生统招）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内分泌科医生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外科重症监护室医生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内科学、外科学、急诊医学、重症医学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小儿内科医生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急诊内科医生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输血科医生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临床医学，临床检验诊断学（有执医证）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病理科技师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医学研究中心PI助理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绍兴市妇幼保健院（8人）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sxfbyzzrsk@126.com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0575-88217725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康复医学与理疗学、运动医学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PI助理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生物学类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27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高级职称，三级医院从事专业工作5年以上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儿童康复业务骨干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儿外科业务骨干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医疗美容科业务骨干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绍兴市中医院（18人）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风湿内科医师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内科学（风湿内科方向）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sxzyyrsk@163.com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0575-89107100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治未病科医生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中医内科学（治未病方向）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小儿推拿医生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针灸推拿学（小儿推拿方向）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2025年普通高校毕业生，专硕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中医内科学、中西结合（内科方向）、内科学、急诊医学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普通高校毕业生，专硕，专业方向为心内、重症、呼吸、急诊，在三甲医院重症医学科工作三年及以上，具有中级及以上职称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高级职称，三级医院工作8年以上，持有皮肤美容主诊医师证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心内科业务骨干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高级职称，三级医院工作8年以上，要求介入方向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临床医学类、中医学、中西医结合、医学技术类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高级职称，从事本专业工作8年以上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高级职称，从事本专业工作8年以上，要求介入方向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绍兴市第七人民医院（6人）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精神科/心理科学科带头人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高级职称，具有三甲医院工作经历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sxsdqrmyyrs@163.com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0575-85397770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重症监护科医生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重症医学，急诊医学，内科学（呼吸内科、心血管病方向）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绍兴文理学院附属医院（7人）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急诊医学科医生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临床医学、急诊医学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http://rczp.sxmh.net.cn/hr           0575-88293106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耳鼻咽喉科医生1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耳鼻咽喉科、外科学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耳鼻咽喉科医生2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耳鼻咽喉科、外科学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具有执业医师资格证、规培合格证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影像医学与核医学、放射影像学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超声医学科医生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绍兴市疾病预防控制中心（3人）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疾病控制1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流行病与卫生统计学、营养与食品卫生学、公共卫生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2024年普通高校毕业生，本科专业为预防医学。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sxcdczp2011@126.com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0575-88137368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疾病控制2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辐射防护及环境保护、放射医学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2024年普通高校毕业生，本科专业为辐射防护与核安全、放射医学、工程物理、应用物理学。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卫生检验（理化方向）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化学及相关专业、药物分析学、营养与食品卫生学、劳动卫生与环境卫生学 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2024年普通高校毕业生，本科专业为卫生检验、化学及相关专业、药学。</w:t>
            </w:r>
          </w:p>
        </w:tc>
        <w:tc>
          <w:tcPr>
            <w:tcW w:w="32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49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注：业务骨干是指副高及以上职称的高级专家。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  <w:fldChar w:fldCharType="end"/>
      </w: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绍兴市卫生健康单位2024年度第二次公开招聘医学类专业工作人员计划表（32人）</w:t>
      </w:r>
    </w:p>
    <w:tbl>
      <w:tblPr>
        <w:tblStyle w:val="7"/>
        <w:tblW w:w="13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780"/>
        <w:gridCol w:w="920"/>
        <w:gridCol w:w="1230"/>
        <w:gridCol w:w="2210"/>
        <w:gridCol w:w="282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绍兴市人民医院（11人）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眼科技师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具有执业护士资格，在三级医院从事临床护理工作2年及以上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绍兴市中医院（1人）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绍兴文理学院附属医院（20人）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泌尿外科碎石中心医生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泌尿外科（男科)医生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具有执业医师资格证，二级及以上医院皮肤科工作1年及以上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院前急救（120）医生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药剂科工作人员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药学、临床药学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三级医院从事药学工作2年及以上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放射科技师1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放射科技师2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取得放射技师资格，在三级医院从事放射相关工作2年及以上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具有执业医师资格证、规培合格证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具有执业护士资格，目前在三级综合性医院从事临床护理工作2年及以上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</w:p>
    <w:sectPr>
      <w:footerReference r:id="rId3" w:type="default"/>
      <w:pgSz w:w="16838" w:h="11906" w:orient="landscape"/>
      <w:pgMar w:top="1514" w:right="1327" w:bottom="1514" w:left="1270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TQ2YzNkNzQzZTkwOGEyMTQzZjkyNWUyOTRjNjIifQ=="/>
  </w:docVars>
  <w:rsids>
    <w:rsidRoot w:val="00E82271"/>
    <w:rsid w:val="00006616"/>
    <w:rsid w:val="0003343E"/>
    <w:rsid w:val="00042EBD"/>
    <w:rsid w:val="0007448B"/>
    <w:rsid w:val="000818A7"/>
    <w:rsid w:val="00082C91"/>
    <w:rsid w:val="00087306"/>
    <w:rsid w:val="000879C9"/>
    <w:rsid w:val="0009015A"/>
    <w:rsid w:val="00094DB4"/>
    <w:rsid w:val="00095924"/>
    <w:rsid w:val="000975B9"/>
    <w:rsid w:val="000B105A"/>
    <w:rsid w:val="000C74C9"/>
    <w:rsid w:val="000D3710"/>
    <w:rsid w:val="000F72A1"/>
    <w:rsid w:val="001073EC"/>
    <w:rsid w:val="0012522B"/>
    <w:rsid w:val="00125D5A"/>
    <w:rsid w:val="00140AC9"/>
    <w:rsid w:val="00153B0D"/>
    <w:rsid w:val="00155B6C"/>
    <w:rsid w:val="00167D6C"/>
    <w:rsid w:val="00177009"/>
    <w:rsid w:val="0019006A"/>
    <w:rsid w:val="001917E0"/>
    <w:rsid w:val="00192538"/>
    <w:rsid w:val="00194242"/>
    <w:rsid w:val="001B3449"/>
    <w:rsid w:val="001C18F6"/>
    <w:rsid w:val="001D13FA"/>
    <w:rsid w:val="001D2574"/>
    <w:rsid w:val="001D67E3"/>
    <w:rsid w:val="00213725"/>
    <w:rsid w:val="00222C0B"/>
    <w:rsid w:val="002309D8"/>
    <w:rsid w:val="002642F1"/>
    <w:rsid w:val="00267E9E"/>
    <w:rsid w:val="0029306B"/>
    <w:rsid w:val="002950AB"/>
    <w:rsid w:val="00297C73"/>
    <w:rsid w:val="002A34E4"/>
    <w:rsid w:val="002A6704"/>
    <w:rsid w:val="002F06E4"/>
    <w:rsid w:val="002F1C7D"/>
    <w:rsid w:val="00302D98"/>
    <w:rsid w:val="0033435A"/>
    <w:rsid w:val="00370B42"/>
    <w:rsid w:val="00395B27"/>
    <w:rsid w:val="003A1D0C"/>
    <w:rsid w:val="003D2844"/>
    <w:rsid w:val="003D525B"/>
    <w:rsid w:val="004000C3"/>
    <w:rsid w:val="00424CF2"/>
    <w:rsid w:val="00430F6B"/>
    <w:rsid w:val="00437A7C"/>
    <w:rsid w:val="00450B2B"/>
    <w:rsid w:val="0045602A"/>
    <w:rsid w:val="004611FA"/>
    <w:rsid w:val="00474AD3"/>
    <w:rsid w:val="004977FF"/>
    <w:rsid w:val="004A2035"/>
    <w:rsid w:val="004E7302"/>
    <w:rsid w:val="004F6E94"/>
    <w:rsid w:val="004F77B3"/>
    <w:rsid w:val="005056D1"/>
    <w:rsid w:val="005060D6"/>
    <w:rsid w:val="00520E39"/>
    <w:rsid w:val="005241C6"/>
    <w:rsid w:val="005455A8"/>
    <w:rsid w:val="00563918"/>
    <w:rsid w:val="00587FE6"/>
    <w:rsid w:val="00595A61"/>
    <w:rsid w:val="0059703A"/>
    <w:rsid w:val="005B20F5"/>
    <w:rsid w:val="005C0182"/>
    <w:rsid w:val="006051CC"/>
    <w:rsid w:val="0061599B"/>
    <w:rsid w:val="00654798"/>
    <w:rsid w:val="00683401"/>
    <w:rsid w:val="006B3B2D"/>
    <w:rsid w:val="006C2D10"/>
    <w:rsid w:val="006D77F6"/>
    <w:rsid w:val="006E0ECD"/>
    <w:rsid w:val="00712DE5"/>
    <w:rsid w:val="00721F63"/>
    <w:rsid w:val="0073201E"/>
    <w:rsid w:val="00772DB9"/>
    <w:rsid w:val="007831B0"/>
    <w:rsid w:val="00795211"/>
    <w:rsid w:val="007A0602"/>
    <w:rsid w:val="007A373B"/>
    <w:rsid w:val="007B600C"/>
    <w:rsid w:val="007C22CE"/>
    <w:rsid w:val="007D12AA"/>
    <w:rsid w:val="007E3050"/>
    <w:rsid w:val="007E401C"/>
    <w:rsid w:val="007F0063"/>
    <w:rsid w:val="007F2156"/>
    <w:rsid w:val="007F2426"/>
    <w:rsid w:val="007F3E6E"/>
    <w:rsid w:val="00802887"/>
    <w:rsid w:val="00812DBB"/>
    <w:rsid w:val="008304CB"/>
    <w:rsid w:val="00836204"/>
    <w:rsid w:val="008B7216"/>
    <w:rsid w:val="008B7EA0"/>
    <w:rsid w:val="008C390D"/>
    <w:rsid w:val="008C605E"/>
    <w:rsid w:val="008D6813"/>
    <w:rsid w:val="0092079D"/>
    <w:rsid w:val="00920C26"/>
    <w:rsid w:val="00926203"/>
    <w:rsid w:val="00931F93"/>
    <w:rsid w:val="00950115"/>
    <w:rsid w:val="00952174"/>
    <w:rsid w:val="009633F5"/>
    <w:rsid w:val="009759AC"/>
    <w:rsid w:val="00983509"/>
    <w:rsid w:val="00985633"/>
    <w:rsid w:val="009874BF"/>
    <w:rsid w:val="009A32EE"/>
    <w:rsid w:val="009B127C"/>
    <w:rsid w:val="009B24E1"/>
    <w:rsid w:val="009C0125"/>
    <w:rsid w:val="009C04E4"/>
    <w:rsid w:val="009D1DB9"/>
    <w:rsid w:val="009E1F2A"/>
    <w:rsid w:val="009F0C96"/>
    <w:rsid w:val="009F1DEB"/>
    <w:rsid w:val="009F2F60"/>
    <w:rsid w:val="00A0114D"/>
    <w:rsid w:val="00A01EAD"/>
    <w:rsid w:val="00A02110"/>
    <w:rsid w:val="00A064CA"/>
    <w:rsid w:val="00A149ED"/>
    <w:rsid w:val="00A37407"/>
    <w:rsid w:val="00A40EEB"/>
    <w:rsid w:val="00A4127A"/>
    <w:rsid w:val="00A4796B"/>
    <w:rsid w:val="00A600F3"/>
    <w:rsid w:val="00A75C5E"/>
    <w:rsid w:val="00A76A87"/>
    <w:rsid w:val="00A805B4"/>
    <w:rsid w:val="00A81FB4"/>
    <w:rsid w:val="00A95A44"/>
    <w:rsid w:val="00AA175A"/>
    <w:rsid w:val="00AC7FAA"/>
    <w:rsid w:val="00AE6021"/>
    <w:rsid w:val="00AE6710"/>
    <w:rsid w:val="00B01A07"/>
    <w:rsid w:val="00B4103B"/>
    <w:rsid w:val="00B45B67"/>
    <w:rsid w:val="00B60186"/>
    <w:rsid w:val="00B602E9"/>
    <w:rsid w:val="00B63BCA"/>
    <w:rsid w:val="00B736E5"/>
    <w:rsid w:val="00B869FB"/>
    <w:rsid w:val="00BA379C"/>
    <w:rsid w:val="00BA5FAB"/>
    <w:rsid w:val="00BE7064"/>
    <w:rsid w:val="00C1763E"/>
    <w:rsid w:val="00C33498"/>
    <w:rsid w:val="00C47132"/>
    <w:rsid w:val="00C47B52"/>
    <w:rsid w:val="00C74580"/>
    <w:rsid w:val="00C92601"/>
    <w:rsid w:val="00CB64FF"/>
    <w:rsid w:val="00CC22EB"/>
    <w:rsid w:val="00CC7BA0"/>
    <w:rsid w:val="00CD21D2"/>
    <w:rsid w:val="00CD347A"/>
    <w:rsid w:val="00CE3D72"/>
    <w:rsid w:val="00CF02BF"/>
    <w:rsid w:val="00CF0E8A"/>
    <w:rsid w:val="00D0506B"/>
    <w:rsid w:val="00D202ED"/>
    <w:rsid w:val="00D21D14"/>
    <w:rsid w:val="00D26661"/>
    <w:rsid w:val="00D366A2"/>
    <w:rsid w:val="00D62469"/>
    <w:rsid w:val="00D6723B"/>
    <w:rsid w:val="00D80E15"/>
    <w:rsid w:val="00D83CAF"/>
    <w:rsid w:val="00D96C1D"/>
    <w:rsid w:val="00DB227D"/>
    <w:rsid w:val="00DB54FC"/>
    <w:rsid w:val="00DB6FA8"/>
    <w:rsid w:val="00DC6236"/>
    <w:rsid w:val="00DD3B93"/>
    <w:rsid w:val="00DD4E15"/>
    <w:rsid w:val="00E020E3"/>
    <w:rsid w:val="00E1049A"/>
    <w:rsid w:val="00E21863"/>
    <w:rsid w:val="00E22427"/>
    <w:rsid w:val="00E35841"/>
    <w:rsid w:val="00E53D7F"/>
    <w:rsid w:val="00E82271"/>
    <w:rsid w:val="00E85A55"/>
    <w:rsid w:val="00EA6114"/>
    <w:rsid w:val="00EC28C4"/>
    <w:rsid w:val="00EC6708"/>
    <w:rsid w:val="00EF5C8F"/>
    <w:rsid w:val="00F02073"/>
    <w:rsid w:val="00F0421A"/>
    <w:rsid w:val="00F3479A"/>
    <w:rsid w:val="00F374A1"/>
    <w:rsid w:val="00F50871"/>
    <w:rsid w:val="00F508F7"/>
    <w:rsid w:val="00F72607"/>
    <w:rsid w:val="00FB1769"/>
    <w:rsid w:val="00FC01EC"/>
    <w:rsid w:val="00FC3591"/>
    <w:rsid w:val="00FD0D60"/>
    <w:rsid w:val="00FE0308"/>
    <w:rsid w:val="00FE69FF"/>
    <w:rsid w:val="02766B73"/>
    <w:rsid w:val="0FF66937"/>
    <w:rsid w:val="11077B84"/>
    <w:rsid w:val="1633802D"/>
    <w:rsid w:val="19C21C4E"/>
    <w:rsid w:val="1C956FAA"/>
    <w:rsid w:val="1D4F3950"/>
    <w:rsid w:val="21101EF6"/>
    <w:rsid w:val="254D7F8F"/>
    <w:rsid w:val="2A4E4097"/>
    <w:rsid w:val="2ED26E8D"/>
    <w:rsid w:val="34007024"/>
    <w:rsid w:val="379105D4"/>
    <w:rsid w:val="39F22BCD"/>
    <w:rsid w:val="42114507"/>
    <w:rsid w:val="436533AE"/>
    <w:rsid w:val="44C214D1"/>
    <w:rsid w:val="479F7934"/>
    <w:rsid w:val="49DB2A66"/>
    <w:rsid w:val="4B9EABC6"/>
    <w:rsid w:val="4FE764EB"/>
    <w:rsid w:val="537CFE73"/>
    <w:rsid w:val="552F1841"/>
    <w:rsid w:val="5BC6676C"/>
    <w:rsid w:val="5D615C93"/>
    <w:rsid w:val="5E5E4943"/>
    <w:rsid w:val="5F136503"/>
    <w:rsid w:val="660404C6"/>
    <w:rsid w:val="669DB97C"/>
    <w:rsid w:val="66FF1138"/>
    <w:rsid w:val="6ABEE2FD"/>
    <w:rsid w:val="6D8FB8A0"/>
    <w:rsid w:val="6FD76B22"/>
    <w:rsid w:val="705764E1"/>
    <w:rsid w:val="720F447A"/>
    <w:rsid w:val="76361484"/>
    <w:rsid w:val="76732CD8"/>
    <w:rsid w:val="772647AC"/>
    <w:rsid w:val="79B67D80"/>
    <w:rsid w:val="7CC94538"/>
    <w:rsid w:val="7DEE7639"/>
    <w:rsid w:val="7FFFD52A"/>
    <w:rsid w:val="BF1EC453"/>
    <w:rsid w:val="DCFF42BD"/>
    <w:rsid w:val="DDB196FB"/>
    <w:rsid w:val="F7FE9751"/>
    <w:rsid w:val="FBF9B3A9"/>
    <w:rsid w:val="FCBFEB73"/>
    <w:rsid w:val="FE94FF66"/>
    <w:rsid w:val="FFF73C21"/>
    <w:rsid w:val="FF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autoRedefine/>
    <w:semiHidden/>
    <w:qFormat/>
    <w:uiPriority w:val="99"/>
  </w:style>
  <w:style w:type="character" w:customStyle="1" w:styleId="14">
    <w:name w:val="font112"/>
    <w:basedOn w:val="8"/>
    <w:autoRedefine/>
    <w:qFormat/>
    <w:uiPriority w:val="0"/>
    <w:rPr>
      <w:rFonts w:hint="default" w:ascii="CESI仿宋-GB2312" w:hAnsi="CESI仿宋-GB2312" w:eastAsia="CESI仿宋-GB2312" w:cs="CESI仿宋-GB2312"/>
      <w:color w:val="000000"/>
      <w:sz w:val="20"/>
      <w:szCs w:val="2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7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8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1373</Words>
  <Characters>7829</Characters>
  <Lines>65</Lines>
  <Paragraphs>18</Paragraphs>
  <TotalTime>16</TotalTime>
  <ScaleCrop>false</ScaleCrop>
  <LinksUpToDate>false</LinksUpToDate>
  <CharactersWithSpaces>9184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2024-01-09T03:18:00Z</dcterms:created>
  <dc:creator>徐彤</dc:creator>
  <cp:lastModifiedBy>WPS_1622884753</cp:lastModifiedBy>
  <cp:lastPrinted>2024-03-06T17:06:00Z</cp:lastPrinted>
  <dcterms:modified xsi:type="dcterms:W3CDTF">2024-03-07T15:05:04Z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F979706CFDF440BB80457C41BFE5AC2A_13</vt:lpwstr>
  </property>
</Properties>
</file>