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惠州市中医医院2024年公开招聘临聘人员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2024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4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</w:p>
    <w:p>
      <w:pPr>
        <w:widowControl/>
        <w:spacing w:line="320" w:lineRule="atLeast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笔试地点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kern w:val="0"/>
          <w:sz w:val="32"/>
          <w:szCs w:val="32"/>
          <w:u w:val="single"/>
          <w:lang w:eastAsia="zh-CN"/>
        </w:rPr>
        <w:t>惠州市中医医院东院区住院部</w:t>
      </w:r>
      <w:r>
        <w:rPr>
          <w:rFonts w:hint="eastAsia" w:ascii="仿宋_GB2312" w:eastAsia="仿宋_GB2312"/>
          <w:b w:val="0"/>
          <w:bCs w:val="0"/>
          <w:color w:val="auto"/>
          <w:kern w:val="0"/>
          <w:sz w:val="32"/>
          <w:szCs w:val="32"/>
          <w:u w:val="single"/>
          <w:lang w:val="en-US" w:eastAsia="zh-CN"/>
        </w:rPr>
        <w:t>10楼5号会议室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2.请提前</w:t>
      </w:r>
      <w:r>
        <w:rPr>
          <w:rFonts w:hint="eastAsia" w:ascii="宋体" w:hAnsi="宋体"/>
          <w:sz w:val="24"/>
          <w:lang w:val="en-US" w:eastAsia="zh-CN"/>
        </w:rPr>
        <w:t>50</w:t>
      </w:r>
      <w:r>
        <w:rPr>
          <w:rFonts w:hint="eastAsia" w:ascii="宋体" w:hAnsi="宋体"/>
          <w:sz w:val="24"/>
        </w:rPr>
        <w:t>分钟进入考场，迟到30分钟，不得进入考场，</w:t>
      </w:r>
      <w:r>
        <w:rPr>
          <w:rFonts w:hint="eastAsia" w:ascii="宋体" w:hAnsi="宋体"/>
          <w:b/>
          <w:bCs/>
          <w:sz w:val="24"/>
          <w:szCs w:val="24"/>
        </w:rPr>
        <w:t>开考60分钟后考生方可交卷离开考场。</w:t>
      </w:r>
      <w:r>
        <w:rPr>
          <w:rFonts w:hint="eastAsia" w:ascii="宋体" w:hAnsi="宋体"/>
          <w:sz w:val="24"/>
        </w:rPr>
        <w:t>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3.笔试采取闭卷方式进行。考生答卷前，在试卷填写指定内容（如姓名、准考证号等）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凡漏写</w:t>
      </w:r>
      <w:r>
        <w:rPr>
          <w:rFonts w:hint="eastAsia" w:ascii="宋体" w:hAnsi="宋体"/>
          <w:sz w:val="24"/>
          <w:lang w:eastAsia="zh-CN"/>
        </w:rPr>
        <w:t>、错写</w:t>
      </w:r>
      <w:r>
        <w:rPr>
          <w:rFonts w:hint="eastAsia" w:ascii="宋体" w:hAnsi="宋体"/>
          <w:sz w:val="24"/>
        </w:rPr>
        <w:t>姓名、准考证号</w:t>
      </w:r>
      <w:r>
        <w:rPr>
          <w:rFonts w:hint="eastAsia" w:ascii="宋体" w:hAnsi="宋体"/>
          <w:sz w:val="24"/>
          <w:lang w:eastAsia="zh-CN"/>
        </w:rPr>
        <w:t>、身份证号码</w:t>
      </w:r>
      <w:r>
        <w:rPr>
          <w:rFonts w:hint="eastAsia" w:ascii="宋体" w:hAnsi="宋体"/>
          <w:sz w:val="24"/>
        </w:rPr>
        <w:t>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.考生必须将手机等通讯工具关机后方可进入考场。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.考生应自觉遵守考场纪律，服从工作人员安排，违纪者将取消考试资格。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/>
    <w:p>
      <w:pPr>
        <w:widowControl/>
        <w:spacing w:line="320" w:lineRule="atLeast"/>
        <w:jc w:val="righ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9BE723D"/>
    <w:rsid w:val="73E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2024-04-24T03:16:00Z</dcterms:created>
  <dc:creator>Administrator</dc:creator>
  <cp:lastModifiedBy>锦雯</cp:lastModifiedBy>
  <dcterms:modified xsi:type="dcterms:W3CDTF">2024-04-24T03:17:47Z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8469D6E4C55E4DF5ABF97E5667339450_12</vt:lpwstr>
  </property>
</Properties>
</file>