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left"/>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附件:3</w:t>
      </w:r>
    </w:p>
    <w:p>
      <w:pPr>
        <w:rPr>
          <w:rFonts w:hint="default"/>
          <w:lang w:val="en-US" w:eastAsia="zh-CN"/>
        </w:rPr>
      </w:pP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2024年专项人才引进就业意向书</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jc w:val="center"/>
        <w:textAlignment w:val="auto"/>
        <w:rPr>
          <w:rFonts w:hint="eastAsia" w:ascii="方正小标宋简体" w:hAnsi="方正小标宋简体" w:cs="方正小标宋简体"/>
          <w:color w:val="auto"/>
          <w:sz w:val="44"/>
          <w:szCs w:val="44"/>
          <w:lang w:val="en-US" w:eastAsia="zh-CN"/>
        </w:rPr>
      </w:pPr>
      <w:bookmarkStart w:id="0" w:name="_GoBack"/>
      <w:bookmarkEnd w:id="0"/>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iCs w:val="0"/>
          <w:caps w:val="0"/>
          <w:color w:val="000000"/>
          <w:spacing w:val="0"/>
          <w:sz w:val="30"/>
          <w:szCs w:val="30"/>
        </w:rPr>
        <w:t>甲方：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default" w:ascii="仿宋_GB2312" w:hAnsi="仿宋_GB2312" w:eastAsia="仿宋_GB2312" w:cs="仿宋_GB2312"/>
          <w:i w:val="0"/>
          <w:iCs w:val="0"/>
          <w:caps w:val="0"/>
          <w:color w:val="000000"/>
          <w:spacing w:val="0"/>
          <w:sz w:val="30"/>
          <w:szCs w:val="30"/>
          <w:u w:val="single"/>
          <w:lang w:val="en-US" w:eastAsia="zh-CN"/>
        </w:rPr>
      </w:pPr>
      <w:r>
        <w:rPr>
          <w:rFonts w:hint="eastAsia" w:ascii="仿宋_GB2312" w:hAnsi="仿宋_GB2312" w:eastAsia="仿宋_GB2312" w:cs="仿宋_GB2312"/>
          <w:i w:val="0"/>
          <w:iCs w:val="0"/>
          <w:caps w:val="0"/>
          <w:color w:val="000000"/>
          <w:spacing w:val="0"/>
          <w:sz w:val="30"/>
          <w:szCs w:val="30"/>
        </w:rPr>
        <w:t>乙方：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u w:val="none"/>
        </w:rPr>
        <w:fldChar w:fldCharType="begin"/>
      </w:r>
      <w:r>
        <w:rPr>
          <w:rFonts w:hint="eastAsia" w:ascii="仿宋_GB2312" w:hAnsi="仿宋_GB2312" w:eastAsia="仿宋_GB2312" w:cs="仿宋_GB2312"/>
          <w:i w:val="0"/>
          <w:iCs w:val="0"/>
          <w:caps w:val="0"/>
          <w:color w:val="000000"/>
          <w:spacing w:val="0"/>
          <w:sz w:val="30"/>
          <w:szCs w:val="30"/>
          <w:u w:val="none"/>
        </w:rPr>
        <w:instrText xml:space="preserve"> HYPERLINK "https://www.66law.cn/special/jmsfz/" \o "身份证" \t "https://www.66law.cn/laws/_blank" </w:instrText>
      </w:r>
      <w:r>
        <w:rPr>
          <w:rFonts w:hint="eastAsia" w:ascii="仿宋_GB2312" w:hAnsi="仿宋_GB2312" w:eastAsia="仿宋_GB2312" w:cs="仿宋_GB2312"/>
          <w:i w:val="0"/>
          <w:iCs w:val="0"/>
          <w:caps w:val="0"/>
          <w:color w:val="000000"/>
          <w:spacing w:val="0"/>
          <w:sz w:val="30"/>
          <w:szCs w:val="30"/>
          <w:u w:val="none"/>
        </w:rPr>
        <w:fldChar w:fldCharType="separate"/>
      </w:r>
      <w:r>
        <w:rPr>
          <w:rStyle w:val="7"/>
          <w:rFonts w:hint="eastAsia" w:ascii="仿宋_GB2312" w:hAnsi="仿宋_GB2312" w:eastAsia="仿宋_GB2312" w:cs="仿宋_GB2312"/>
          <w:i w:val="0"/>
          <w:iCs w:val="0"/>
          <w:caps w:val="0"/>
          <w:color w:val="000000"/>
          <w:spacing w:val="0"/>
          <w:sz w:val="30"/>
          <w:szCs w:val="30"/>
          <w:u w:val="none"/>
        </w:rPr>
        <w:t>身份证</w:t>
      </w:r>
      <w:r>
        <w:rPr>
          <w:rFonts w:hint="eastAsia" w:ascii="仿宋_GB2312" w:hAnsi="仿宋_GB2312" w:eastAsia="仿宋_GB2312" w:cs="仿宋_GB2312"/>
          <w:i w:val="0"/>
          <w:iCs w:val="0"/>
          <w:caps w:val="0"/>
          <w:color w:val="000000"/>
          <w:spacing w:val="0"/>
          <w:sz w:val="30"/>
          <w:szCs w:val="30"/>
          <w:u w:val="none"/>
        </w:rPr>
        <w:fldChar w:fldCharType="end"/>
      </w:r>
      <w:r>
        <w:rPr>
          <w:rFonts w:hint="eastAsia" w:ascii="仿宋_GB2312" w:hAnsi="仿宋_GB2312" w:eastAsia="仿宋_GB2312" w:cs="仿宋_GB2312"/>
          <w:i w:val="0"/>
          <w:iCs w:val="0"/>
          <w:caps w:val="0"/>
          <w:color w:val="000000"/>
          <w:spacing w:val="0"/>
          <w:sz w:val="30"/>
          <w:szCs w:val="30"/>
        </w:rPr>
        <w:t>号码：</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39" w:firstLineChars="213"/>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lang w:val="en-US" w:eastAsia="zh-CN"/>
        </w:rPr>
        <w:t>甲方</w:t>
      </w:r>
      <w:r>
        <w:rPr>
          <w:rFonts w:hint="eastAsia" w:ascii="仿宋_GB2312" w:hAnsi="仿宋_GB2312" w:eastAsia="仿宋_GB2312" w:cs="仿宋_GB2312"/>
          <w:i w:val="0"/>
          <w:iCs w:val="0"/>
          <w:caps w:val="0"/>
          <w:color w:val="000000"/>
          <w:spacing w:val="0"/>
          <w:sz w:val="30"/>
          <w:szCs w:val="30"/>
        </w:rPr>
        <w:t>拟录用</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大学</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专业</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年毕业生</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rPr>
        <w:t>(乙方)为本单位职工，乙方自愿报名应聘甲方单位并已知甲方有关毕业生录用的相关内容和规定。经双方协商，同意签订本意向书如下：</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lang w:val="en-US" w:eastAsia="zh-CN"/>
        </w:rPr>
        <w:t>1.</w:t>
      </w:r>
      <w:r>
        <w:rPr>
          <w:rFonts w:hint="eastAsia" w:ascii="仿宋_GB2312" w:hAnsi="仿宋_GB2312" w:eastAsia="仿宋_GB2312" w:cs="仿宋_GB2312"/>
          <w:i w:val="0"/>
          <w:iCs w:val="0"/>
          <w:caps w:val="0"/>
          <w:color w:val="000000"/>
          <w:spacing w:val="0"/>
          <w:sz w:val="30"/>
          <w:szCs w:val="30"/>
        </w:rPr>
        <w:t>乙方</w:t>
      </w:r>
      <w:r>
        <w:rPr>
          <w:rFonts w:hint="eastAsia" w:ascii="仿宋_GB2312" w:hAnsi="仿宋_GB2312" w:eastAsia="仿宋_GB2312" w:cs="仿宋_GB2312"/>
          <w:i w:val="0"/>
          <w:iCs w:val="0"/>
          <w:caps w:val="0"/>
          <w:color w:val="000000"/>
          <w:spacing w:val="0"/>
          <w:sz w:val="30"/>
          <w:szCs w:val="30"/>
          <w:lang w:eastAsia="zh-CN"/>
        </w:rPr>
        <w:t>为专项人才引进面试通过人员，已准许进入体检、考察等招聘环节，若后续招聘环节均通过，甲方为其办理正式入职手续</w:t>
      </w:r>
      <w:r>
        <w:rPr>
          <w:rFonts w:hint="eastAsia" w:ascii="仿宋_GB2312" w:hAnsi="仿宋_GB2312" w:eastAsia="仿宋_GB2312" w:cs="仿宋_GB2312"/>
          <w:i w:val="0"/>
          <w:iCs w:val="0"/>
          <w:caps w:val="0"/>
          <w:color w:val="000000"/>
          <w:spacing w:val="0"/>
          <w:sz w:val="30"/>
          <w:szCs w:val="30"/>
        </w:rPr>
        <w:t>。</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iCs w:val="0"/>
          <w:caps w:val="0"/>
          <w:color w:val="000000"/>
          <w:spacing w:val="0"/>
          <w:sz w:val="30"/>
          <w:szCs w:val="30"/>
        </w:rPr>
        <w:t>2.乙方</w:t>
      </w:r>
      <w:r>
        <w:rPr>
          <w:rFonts w:hint="eastAsia" w:ascii="仿宋_GB2312" w:hAnsi="仿宋_GB2312" w:eastAsia="仿宋_GB2312" w:cs="仿宋_GB2312"/>
          <w:i w:val="0"/>
          <w:iCs w:val="0"/>
          <w:caps w:val="0"/>
          <w:color w:val="000000"/>
          <w:spacing w:val="0"/>
          <w:sz w:val="30"/>
          <w:szCs w:val="30"/>
          <w:lang w:eastAsia="zh-CN"/>
        </w:rPr>
        <w:t>被甲方正式录用后，甲方按照</w:t>
      </w:r>
      <w:r>
        <w:rPr>
          <w:rFonts w:hint="eastAsia" w:ascii="仿宋_GB2312" w:hAnsi="仿宋_GB2312" w:eastAsia="仿宋_GB2312" w:cs="仿宋_GB2312"/>
          <w:i w:val="0"/>
          <w:iCs w:val="0"/>
          <w:caps w:val="0"/>
          <w:color w:val="000000"/>
          <w:spacing w:val="0"/>
          <w:sz w:val="30"/>
          <w:szCs w:val="30"/>
          <w:lang w:val="en-US" w:eastAsia="zh-CN"/>
        </w:rPr>
        <w:t>2024年专项人才引进</w:t>
      </w:r>
      <w:r>
        <w:rPr>
          <w:rFonts w:hint="eastAsia" w:ascii="仿宋_GB2312" w:hAnsi="仿宋_GB2312" w:eastAsia="仿宋_GB2312" w:cs="仿宋_GB2312"/>
          <w:i w:val="0"/>
          <w:iCs w:val="0"/>
          <w:caps w:val="0"/>
          <w:color w:val="000000"/>
          <w:spacing w:val="0"/>
          <w:sz w:val="30"/>
          <w:szCs w:val="30"/>
          <w:lang w:eastAsia="zh-CN"/>
        </w:rPr>
        <w:t>方案的规定执行相关待遇，乙方遵守</w:t>
      </w:r>
      <w:r>
        <w:rPr>
          <w:rFonts w:hint="eastAsia" w:ascii="仿宋_GB2312" w:hAnsi="仿宋_GB2312" w:eastAsia="仿宋_GB2312" w:cs="仿宋_GB2312"/>
          <w:i w:val="0"/>
          <w:iCs w:val="0"/>
          <w:caps w:val="0"/>
          <w:color w:val="000000"/>
          <w:spacing w:val="0"/>
          <w:sz w:val="30"/>
          <w:szCs w:val="30"/>
          <w:lang w:val="en-US" w:eastAsia="zh-CN"/>
        </w:rPr>
        <w:t>2024年专项人才引进</w:t>
      </w:r>
      <w:r>
        <w:rPr>
          <w:rFonts w:hint="eastAsia" w:ascii="仿宋_GB2312" w:hAnsi="仿宋_GB2312" w:eastAsia="仿宋_GB2312" w:cs="仿宋_GB2312"/>
          <w:i w:val="0"/>
          <w:iCs w:val="0"/>
          <w:caps w:val="0"/>
          <w:color w:val="000000"/>
          <w:spacing w:val="0"/>
          <w:sz w:val="30"/>
          <w:szCs w:val="30"/>
          <w:lang w:eastAsia="zh-CN"/>
        </w:rPr>
        <w:t>方案的各项要求</w:t>
      </w:r>
      <w:r>
        <w:rPr>
          <w:rFonts w:hint="eastAsia" w:ascii="仿宋_GB2312" w:hAnsi="仿宋_GB2312" w:eastAsia="仿宋_GB2312" w:cs="仿宋_GB2312"/>
          <w:i w:val="0"/>
          <w:iCs w:val="0"/>
          <w:caps w:val="0"/>
          <w:color w:val="000000"/>
          <w:spacing w:val="0"/>
          <w:sz w:val="30"/>
          <w:szCs w:val="30"/>
        </w:rPr>
        <w:t>。甲</w:t>
      </w:r>
      <w:r>
        <w:rPr>
          <w:rFonts w:hint="eastAsia" w:ascii="仿宋_GB2312" w:hAnsi="仿宋_GB2312" w:eastAsia="仿宋_GB2312" w:cs="仿宋_GB2312"/>
          <w:i w:val="0"/>
          <w:iCs w:val="0"/>
          <w:caps w:val="0"/>
          <w:color w:val="000000"/>
          <w:spacing w:val="0"/>
          <w:sz w:val="30"/>
          <w:szCs w:val="30"/>
          <w:lang w:eastAsia="zh-CN"/>
        </w:rPr>
        <w:t>、乙双</w:t>
      </w:r>
      <w:r>
        <w:rPr>
          <w:rFonts w:hint="eastAsia" w:ascii="仿宋_GB2312" w:hAnsi="仿宋_GB2312" w:eastAsia="仿宋_GB2312" w:cs="仿宋_GB2312"/>
          <w:i w:val="0"/>
          <w:iCs w:val="0"/>
          <w:caps w:val="0"/>
          <w:color w:val="000000"/>
          <w:spacing w:val="0"/>
          <w:sz w:val="30"/>
          <w:szCs w:val="30"/>
        </w:rPr>
        <w:t>方对此没有异议</w:t>
      </w:r>
      <w:r>
        <w:rPr>
          <w:rFonts w:hint="eastAsia" w:ascii="仿宋_GB2312" w:hAnsi="仿宋_GB2312" w:eastAsia="仿宋_GB2312" w:cs="仿宋_GB2312"/>
          <w:i w:val="0"/>
          <w:iCs w:val="0"/>
          <w:caps w:val="0"/>
          <w:color w:val="000000"/>
          <w:spacing w:val="0"/>
          <w:sz w:val="30"/>
          <w:szCs w:val="30"/>
          <w:lang w:eastAsia="zh-CN"/>
        </w:rPr>
        <w:t>。</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39" w:firstLineChars="213"/>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iCs w:val="0"/>
          <w:caps w:val="0"/>
          <w:color w:val="000000"/>
          <w:spacing w:val="0"/>
          <w:sz w:val="30"/>
          <w:szCs w:val="30"/>
        </w:rPr>
        <w:t>本</w:t>
      </w:r>
      <w:r>
        <w:rPr>
          <w:rFonts w:hint="eastAsia" w:ascii="仿宋_GB2312" w:hAnsi="仿宋_GB2312" w:eastAsia="仿宋_GB2312" w:cs="仿宋_GB2312"/>
          <w:i w:val="0"/>
          <w:iCs w:val="0"/>
          <w:caps w:val="0"/>
          <w:color w:val="000000"/>
          <w:spacing w:val="0"/>
          <w:sz w:val="30"/>
          <w:szCs w:val="30"/>
          <w:lang w:eastAsia="zh-CN"/>
        </w:rPr>
        <w:t>意向书</w:t>
      </w:r>
      <w:r>
        <w:rPr>
          <w:rFonts w:hint="eastAsia" w:ascii="仿宋_GB2312" w:hAnsi="仿宋_GB2312" w:eastAsia="仿宋_GB2312" w:cs="仿宋_GB2312"/>
          <w:i w:val="0"/>
          <w:iCs w:val="0"/>
          <w:caps w:val="0"/>
          <w:color w:val="000000"/>
          <w:spacing w:val="0"/>
          <w:sz w:val="30"/>
          <w:szCs w:val="30"/>
        </w:rPr>
        <w:t>在执行过程中发生争议，各方应协商解决，协商不成，任何一方可向</w:t>
      </w:r>
      <w:r>
        <w:rPr>
          <w:rFonts w:hint="eastAsia" w:ascii="仿宋_GB2312" w:hAnsi="仿宋_GB2312" w:eastAsia="仿宋_GB2312" w:cs="仿宋_GB2312"/>
          <w:i w:val="0"/>
          <w:iCs w:val="0"/>
          <w:caps w:val="0"/>
          <w:color w:val="000000"/>
          <w:spacing w:val="0"/>
          <w:sz w:val="30"/>
          <w:szCs w:val="30"/>
          <w:lang w:eastAsia="zh-CN"/>
        </w:rPr>
        <w:t>劳动部门</w:t>
      </w:r>
      <w:r>
        <w:rPr>
          <w:rFonts w:hint="eastAsia" w:ascii="仿宋_GB2312" w:hAnsi="仿宋_GB2312" w:eastAsia="仿宋_GB2312" w:cs="仿宋_GB2312"/>
          <w:i w:val="0"/>
          <w:iCs w:val="0"/>
          <w:caps w:val="0"/>
          <w:color w:val="000000"/>
          <w:spacing w:val="0"/>
          <w:sz w:val="30"/>
          <w:szCs w:val="30"/>
        </w:rPr>
        <w:t>提起</w:t>
      </w:r>
      <w:r>
        <w:rPr>
          <w:rFonts w:hint="eastAsia" w:ascii="仿宋_GB2312" w:hAnsi="仿宋_GB2312" w:eastAsia="仿宋_GB2312" w:cs="仿宋_GB2312"/>
          <w:i w:val="0"/>
          <w:iCs w:val="0"/>
          <w:caps w:val="0"/>
          <w:color w:val="000000"/>
          <w:spacing w:val="0"/>
          <w:sz w:val="30"/>
          <w:szCs w:val="30"/>
          <w:lang w:eastAsia="zh-CN"/>
        </w:rPr>
        <w:t>仲裁</w:t>
      </w:r>
      <w:r>
        <w:rPr>
          <w:rFonts w:hint="eastAsia" w:ascii="仿宋_GB2312" w:hAnsi="仿宋_GB2312" w:eastAsia="仿宋_GB2312" w:cs="仿宋_GB2312"/>
          <w:i w:val="0"/>
          <w:iCs w:val="0"/>
          <w:caps w:val="0"/>
          <w:color w:val="000000"/>
          <w:spacing w:val="0"/>
          <w:sz w:val="30"/>
          <w:szCs w:val="30"/>
        </w:rPr>
        <w:t>。</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0"/>
          <w:szCs w:val="30"/>
        </w:rPr>
      </w:pP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iCs w:val="0"/>
          <w:caps w:val="0"/>
          <w:color w:val="000000"/>
          <w:spacing w:val="0"/>
          <w:sz w:val="30"/>
          <w:szCs w:val="30"/>
        </w:rPr>
        <w:t>甲</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乙</w:t>
      </w:r>
      <w:r>
        <w:rPr>
          <w:rFonts w:hint="eastAsia" w:ascii="仿宋_GB2312" w:hAnsi="仿宋_GB2312" w:eastAsia="仿宋_GB2312" w:cs="仿宋_GB2312"/>
          <w:i w:val="0"/>
          <w:iCs w:val="0"/>
          <w:caps w:val="0"/>
          <w:color w:val="000000"/>
          <w:spacing w:val="0"/>
          <w:sz w:val="30"/>
          <w:szCs w:val="30"/>
          <w:lang w:val="en-US" w:eastAsia="zh-CN"/>
        </w:rPr>
        <w:t xml:space="preserve">  </w:t>
      </w:r>
      <w:r>
        <w:rPr>
          <w:rFonts w:hint="eastAsia" w:ascii="仿宋_GB2312" w:hAnsi="仿宋_GB2312" w:eastAsia="仿宋_GB2312" w:cs="仿宋_GB2312"/>
          <w:i w:val="0"/>
          <w:iCs w:val="0"/>
          <w:caps w:val="0"/>
          <w:color w:val="000000"/>
          <w:spacing w:val="0"/>
          <w:sz w:val="30"/>
          <w:szCs w:val="30"/>
        </w:rPr>
        <w:t>方：</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iCs w:val="0"/>
          <w:caps w:val="0"/>
          <w:color w:val="000000"/>
          <w:spacing w:val="0"/>
          <w:sz w:val="30"/>
          <w:szCs w:val="30"/>
        </w:rPr>
        <w:t>法定代表：</w:t>
      </w:r>
      <w:r>
        <w:rPr>
          <w:rFonts w:hint="eastAsia" w:ascii="仿宋_GB2312" w:hAnsi="仿宋_GB2312" w:eastAsia="仿宋_GB2312" w:cs="仿宋_GB2312"/>
          <w:i w:val="0"/>
          <w:iCs w:val="0"/>
          <w:caps w:val="0"/>
          <w:color w:val="000000"/>
          <w:spacing w:val="0"/>
          <w:sz w:val="30"/>
          <w:szCs w:val="30"/>
          <w:u w:val="single"/>
          <w:lang w:val="en-US" w:eastAsia="zh-CN"/>
        </w:rPr>
        <w:t xml:space="preserve">              </w:t>
      </w:r>
    </w:p>
    <w:p>
      <w:pPr>
        <w:spacing w:line="400" w:lineRule="exact"/>
        <w:rPr>
          <w:rFonts w:hint="eastAsia" w:ascii="仿宋_GB2312" w:hAnsi="仿宋_GB2312" w:eastAsia="仿宋_GB2312" w:cs="仿宋_GB2312"/>
          <w:i w:val="0"/>
          <w:iCs w:val="0"/>
          <w:caps w:val="0"/>
          <w:color w:val="000000"/>
          <w:spacing w:val="0"/>
          <w:sz w:val="30"/>
          <w:szCs w:val="30"/>
          <w:lang w:val="en-US" w:eastAsia="zh-CN"/>
        </w:rPr>
      </w:pPr>
    </w:p>
    <w:p>
      <w:pPr>
        <w:spacing w:line="400" w:lineRule="exact"/>
        <w:ind w:firstLine="6000" w:firstLineChars="2000"/>
        <w:rPr>
          <w:rFonts w:hint="eastAsia"/>
          <w:lang w:val="en-US" w:eastAsia="zh-CN"/>
        </w:rPr>
      </w:pPr>
      <w:r>
        <w:rPr>
          <w:rFonts w:hint="eastAsia" w:ascii="仿宋_GB2312" w:hAnsi="仿宋_GB2312" w:eastAsia="仿宋_GB2312" w:cs="仿宋_GB2312"/>
          <w:i w:val="0"/>
          <w:iCs w:val="0"/>
          <w:caps w:val="0"/>
          <w:color w:val="000000"/>
          <w:spacing w:val="0"/>
          <w:sz w:val="30"/>
          <w:szCs w:val="30"/>
          <w:lang w:val="en-US" w:eastAsia="zh-CN"/>
        </w:rPr>
        <w:t xml:space="preserve">2024年   月   日   </w:t>
      </w:r>
    </w:p>
    <w:p>
      <w:pPr>
        <w:widowControl/>
        <w:shd w:val="solid" w:color="FFFFFF" w:fill="auto"/>
        <w:wordWrap/>
        <w:autoSpaceDN w:val="0"/>
        <w:adjustRightInd/>
        <w:snapToGrid/>
        <w:spacing w:before="0" w:after="0" w:line="600" w:lineRule="atLeast"/>
        <w:ind w:left="0" w:leftChars="0" w:right="0" w:firstLine="615"/>
        <w:jc w:val="both"/>
        <w:textAlignment w:val="auto"/>
        <w:outlineLvl w:val="9"/>
        <w:rPr>
          <w:rFonts w:hint="eastAsia" w:ascii="仿宋_GB2312" w:hAnsi="仿宋_GB2312" w:eastAsia="仿宋_GB2312"/>
          <w:b w:val="0"/>
          <w:i w:val="0"/>
          <w:color w:val="000000"/>
          <w:sz w:val="31"/>
          <w:shd w:val="clear" w:color="auto" w:fill="FFFFFF"/>
          <w:lang w:eastAsia="zh-CN"/>
        </w:rPr>
      </w:pPr>
    </w:p>
    <w:p/>
    <w:sectPr>
      <w:headerReference r:id="rId3" w:type="default"/>
      <w:footerReference r:id="rId4" w:type="default"/>
      <w:pgSz w:w="11906" w:h="16838"/>
      <w:pgMar w:top="2098" w:right="1474" w:bottom="1984" w:left="1587" w:header="851" w:footer="992" w:gutter="0"/>
      <w:paperSrc/>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25CD5FB6-0C7E-4312-8B69-1CDBFF3A5FBC}"/>
  </w:font>
  <w:font w:name="仿宋_GB2312">
    <w:altName w:val="仿宋"/>
    <w:panose1 w:val="02010609030101010101"/>
    <w:charset w:val="86"/>
    <w:family w:val="auto"/>
    <w:pitch w:val="default"/>
    <w:sig w:usb0="00000000" w:usb1="00000000" w:usb2="00000000" w:usb3="00000000" w:csb0="00040000" w:csb1="00000000"/>
    <w:embedRegular r:id="rId2" w:fontKey="{3632BF3E-779B-45E1-A9BC-FE1E33048BD6}"/>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-394970</wp:posOffset>
              </wp:positionV>
              <wp:extent cx="179070" cy="144780"/>
              <wp:effectExtent l="0" t="0" r="0" b="0"/>
              <wp:wrapNone/>
              <wp:docPr id="1" name="文本框1"/>
              <wp:cNvGraphicFramePr/>
              <a:graphic xmlns:a="http://schemas.openxmlformats.org/drawingml/2006/main">
                <a:graphicData uri="http://schemas.microsoft.com/office/word/2010/wordprocessingShape">
                  <wps:wsp>
                    <wps:cNvSpPr/>
                    <wps:spPr>
                      <a:xfrm>
                        <a:off x="0" y="0"/>
                        <a:ext cx="179070" cy="14478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31.1pt;height:11.4pt;width:14.1pt;mso-position-horizontal:center;mso-position-horizontal-relative:margin;mso-wrap-style:none;z-index:251659264;mso-width-relative:page;mso-height-relative:page;" filled="f" stroked="f" coordsize="21600,21600" o:gfxdata="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n7NbVAAAABwEAAA8AAAAAAAAAAQAgAAAAIgAAAGRycy9kb3ducmV2&#10;LnhtbFBLAQIUABQAAAAIAIdO4kDbrWbDxgEAAIwDAAAOAAAAAAAAAAEAIAAAACQ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DU2ZGQwNzNkOTI2OTUyZTAyZDIwYzliMWZmYmYifQ=="/>
  </w:docVars>
  <w:rsids>
    <w:rsidRoot w:val="00000000"/>
    <w:rsid w:val="070248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 w:type="paragraph" w:customStyle="1" w:styleId="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285</Words>
  <Characters>299</Characters>
  <Lines>0</Lines>
  <Paragraphs>0</Paragraphs>
  <TotalTime>0</TotalTime>
  <ScaleCrop>false</ScaleCrop>
  <LinksUpToDate>false</LinksUpToDate>
  <CharactersWithSpaces>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2024-04-16T16:30:00Z</dcterms:created>
  <dc:creator>Administrator</dc:creator>
  <cp:lastModifiedBy>D、ddd.</cp:lastModifiedBy>
  <dcterms:modified xsi:type="dcterms:W3CDTF">2024-06-10T13:46:28Z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309DC140CFE14BBE87E70318F7BD26BE_13</vt:lpwstr>
  </property>
</Properties>
</file>