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附件1：卫计委临床药师培训基地学员申请表</w:t>
      </w:r>
    </w:p>
    <w:p>
      <w:pPr>
        <w:spacing w:after="156" w:afterLines="50" w:line="360" w:lineRule="auto"/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卫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健委</w:t>
      </w:r>
      <w:r>
        <w:rPr>
          <w:rFonts w:hint="eastAsia" w:ascii="宋体" w:hAnsi="宋体"/>
          <w:b/>
          <w:bCs/>
          <w:sz w:val="32"/>
          <w:szCs w:val="32"/>
        </w:rPr>
        <w:t>临床药师培训基地招生学员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申请表</w:t>
      </w:r>
    </w:p>
    <w:p>
      <w:pPr>
        <w:spacing w:line="360" w:lineRule="auto"/>
        <w:rPr>
          <w:rFonts w:hint="eastAsia"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基地名称：                               招生日期：20</w:t>
      </w:r>
      <w:r>
        <w:rPr>
          <w:rFonts w:hint="eastAsia" w:ascii="宋体" w:hAnsi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</w:rPr>
        <w:t xml:space="preserve">  年  月  日  </w:t>
      </w: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900"/>
        <w:gridCol w:w="720"/>
        <w:gridCol w:w="1080"/>
        <w:gridCol w:w="1080"/>
        <w:gridCol w:w="90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left="80" w:hanging="79" w:hangingChars="3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选送医院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申报专业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编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手机电话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第一学历、专业、</w:t>
            </w:r>
          </w:p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主要学历（起至年月）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大专：</w:t>
            </w: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本科：</w:t>
            </w: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工作简历（起至年月）</w:t>
            </w: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从事全职临床药师工作实践情况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近五年发表论文、著作(卷名、期刊号、页码)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5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选送医院意见：</w:t>
            </w:r>
          </w:p>
          <w:p>
            <w:pPr>
              <w:spacing w:line="480" w:lineRule="auto"/>
              <w:ind w:firstLine="1995" w:firstLineChars="9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公 章</w:t>
            </w:r>
          </w:p>
          <w:p>
            <w:pPr>
              <w:spacing w:line="480" w:lineRule="auto"/>
              <w:ind w:firstLine="2940" w:firstLineChars="1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  <w:tc>
          <w:tcPr>
            <w:tcW w:w="4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接收培训基地意见：</w:t>
            </w:r>
          </w:p>
          <w:p>
            <w:pPr>
              <w:spacing w:line="480" w:lineRule="auto"/>
              <w:ind w:firstLine="1785" w:firstLineChars="8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 章</w:t>
            </w:r>
          </w:p>
          <w:p>
            <w:pPr>
              <w:spacing w:line="480" w:lineRule="auto"/>
              <w:ind w:firstLine="2520" w:firstLineChars="1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157" w:right="1519" w:bottom="1157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Y2MwYjA1NmRmMWI0Y2E5MDcxMDNjNDcyZmViODIifQ=="/>
  </w:docVars>
  <w:rsids>
    <w:rsidRoot w:val="00000000"/>
    <w:rsid w:val="5DD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193</Characters>
  <Lines>0</Lines>
  <Paragraphs>0</Paragraphs>
  <TotalTime>0</TotalTime>
  <ScaleCrop>false</ScaleCrop>
  <LinksUpToDate>false</LinksUpToDate>
  <CharactersWithSpaces>260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临药</cp:lastModifiedBy>
  <dcterms:modified xsi:type="dcterms:W3CDTF">2022-09-28T03:22:39Z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4CC55CB5D1134BC49466101903FCE1FA</vt:lpwstr>
  </property>
</Properties>
</file>