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C61" w:rsidRDefault="00674C61" w:rsidP="00674C61">
      <w:pPr>
        <w:jc w:val="left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附件2：</w:t>
      </w:r>
    </w:p>
    <w:p w:rsidR="00674C61" w:rsidRDefault="00674C61" w:rsidP="00674C61">
      <w:pPr>
        <w:ind w:firstLineChars="400" w:firstLine="1760"/>
        <w:jc w:val="left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护理实践操作考试备选项目</w:t>
      </w: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6"/>
        <w:gridCol w:w="4316"/>
        <w:gridCol w:w="2916"/>
      </w:tblGrid>
      <w:tr w:rsidR="00674C61" w:rsidTr="004D4E68">
        <w:trPr>
          <w:trHeight w:val="468"/>
          <w:jc w:val="center"/>
        </w:trPr>
        <w:tc>
          <w:tcPr>
            <w:tcW w:w="956" w:type="dxa"/>
          </w:tcPr>
          <w:p w:rsidR="00674C61" w:rsidRDefault="00674C61" w:rsidP="004D4E68">
            <w:pPr>
              <w:widowControl/>
              <w:spacing w:line="30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316" w:type="dxa"/>
          </w:tcPr>
          <w:p w:rsidR="00674C61" w:rsidRDefault="00674C61" w:rsidP="004D4E68">
            <w:pPr>
              <w:widowControl/>
              <w:spacing w:line="30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2916" w:type="dxa"/>
          </w:tcPr>
          <w:p w:rsidR="00674C61" w:rsidRDefault="00674C61" w:rsidP="004D4E68">
            <w:pPr>
              <w:widowControl/>
              <w:spacing w:line="30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规定操作时间（分）</w:t>
            </w:r>
          </w:p>
        </w:tc>
      </w:tr>
      <w:tr w:rsidR="00674C61" w:rsidTr="004D4E68">
        <w:trPr>
          <w:trHeight w:val="537"/>
          <w:jc w:val="center"/>
        </w:trPr>
        <w:tc>
          <w:tcPr>
            <w:tcW w:w="956" w:type="dxa"/>
          </w:tcPr>
          <w:p w:rsidR="00674C61" w:rsidRDefault="00674C61" w:rsidP="004D4E68">
            <w:pPr>
              <w:widowControl/>
              <w:spacing w:line="30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316" w:type="dxa"/>
          </w:tcPr>
          <w:p w:rsidR="00674C61" w:rsidRDefault="00674C61" w:rsidP="004D4E68">
            <w:pPr>
              <w:widowControl/>
              <w:spacing w:line="30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静脉输液操作程序（输液部分）</w:t>
            </w:r>
          </w:p>
        </w:tc>
        <w:tc>
          <w:tcPr>
            <w:tcW w:w="2916" w:type="dxa"/>
          </w:tcPr>
          <w:p w:rsidR="00674C61" w:rsidRDefault="00674C61" w:rsidP="004D4E68">
            <w:pPr>
              <w:widowControl/>
              <w:spacing w:line="30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674C61" w:rsidTr="004D4E68">
        <w:trPr>
          <w:jc w:val="center"/>
        </w:trPr>
        <w:tc>
          <w:tcPr>
            <w:tcW w:w="956" w:type="dxa"/>
          </w:tcPr>
          <w:p w:rsidR="00674C61" w:rsidRDefault="00674C61" w:rsidP="004D4E68">
            <w:pPr>
              <w:widowControl/>
              <w:spacing w:line="30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316" w:type="dxa"/>
          </w:tcPr>
          <w:p w:rsidR="00674C61" w:rsidRDefault="00674C61" w:rsidP="004D4E68">
            <w:pPr>
              <w:widowControl/>
              <w:spacing w:line="30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静脉输液操作程序（加药部分）</w:t>
            </w:r>
          </w:p>
        </w:tc>
        <w:tc>
          <w:tcPr>
            <w:tcW w:w="2916" w:type="dxa"/>
          </w:tcPr>
          <w:p w:rsidR="00674C61" w:rsidRDefault="00674C61" w:rsidP="004D4E68">
            <w:pPr>
              <w:widowControl/>
              <w:spacing w:line="30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6</w:t>
            </w:r>
          </w:p>
        </w:tc>
      </w:tr>
      <w:tr w:rsidR="00674C61" w:rsidTr="004D4E68">
        <w:trPr>
          <w:jc w:val="center"/>
        </w:trPr>
        <w:tc>
          <w:tcPr>
            <w:tcW w:w="956" w:type="dxa"/>
          </w:tcPr>
          <w:p w:rsidR="00674C61" w:rsidRDefault="00674C61" w:rsidP="004D4E68">
            <w:pPr>
              <w:widowControl/>
              <w:spacing w:line="30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316" w:type="dxa"/>
          </w:tcPr>
          <w:p w:rsidR="00674C61" w:rsidRDefault="00674C61" w:rsidP="004D4E68">
            <w:pPr>
              <w:widowControl/>
              <w:spacing w:line="30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肌内注射操作程序</w:t>
            </w:r>
          </w:p>
        </w:tc>
        <w:tc>
          <w:tcPr>
            <w:tcW w:w="2916" w:type="dxa"/>
          </w:tcPr>
          <w:p w:rsidR="00674C61" w:rsidRDefault="00674C61" w:rsidP="004D4E68">
            <w:pPr>
              <w:widowControl/>
              <w:spacing w:line="30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674C61" w:rsidTr="004D4E68">
        <w:trPr>
          <w:jc w:val="center"/>
        </w:trPr>
        <w:tc>
          <w:tcPr>
            <w:tcW w:w="956" w:type="dxa"/>
          </w:tcPr>
          <w:p w:rsidR="00674C61" w:rsidRDefault="00674C61" w:rsidP="004D4E68">
            <w:pPr>
              <w:widowControl/>
              <w:spacing w:line="30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316" w:type="dxa"/>
          </w:tcPr>
          <w:p w:rsidR="00674C61" w:rsidRDefault="00674C61" w:rsidP="004D4E68">
            <w:pPr>
              <w:widowControl/>
              <w:spacing w:line="30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普通吸氧操作程序</w:t>
            </w:r>
          </w:p>
        </w:tc>
        <w:tc>
          <w:tcPr>
            <w:tcW w:w="2916" w:type="dxa"/>
          </w:tcPr>
          <w:p w:rsidR="00674C61" w:rsidRDefault="00674C61" w:rsidP="004D4E68">
            <w:pPr>
              <w:widowControl/>
              <w:spacing w:line="30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</w:t>
            </w:r>
          </w:p>
        </w:tc>
      </w:tr>
    </w:tbl>
    <w:p w:rsidR="00674C61" w:rsidRDefault="00674C61" w:rsidP="00674C61">
      <w:pPr>
        <w:spacing w:line="360" w:lineRule="auto"/>
        <w:ind w:left="840" w:hangingChars="300" w:hanging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 上表中“规定操作时间”包括物品准备时间。考生必须在规定</w:t>
      </w:r>
    </w:p>
    <w:p w:rsidR="00674C61" w:rsidRDefault="00674C61" w:rsidP="00674C61">
      <w:pPr>
        <w:pStyle w:val="a5"/>
        <w:shd w:val="clear" w:color="auto" w:fill="FFFFFF"/>
        <w:spacing w:before="0" w:beforeAutospacing="0" w:after="0" w:afterAutospacing="0" w:line="420" w:lineRule="atLeast"/>
        <w:ind w:right="12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28"/>
          <w:szCs w:val="28"/>
        </w:rPr>
        <w:t>时间内完成操作项目，到时间后必须停止操作。</w:t>
      </w:r>
    </w:p>
    <w:p w:rsidR="00674C61" w:rsidRDefault="00674C61" w:rsidP="00674C61"/>
    <w:p w:rsidR="00674C61" w:rsidRDefault="00674C61" w:rsidP="00674C61"/>
    <w:p w:rsidR="00674C61" w:rsidRDefault="00674C61" w:rsidP="00674C61"/>
    <w:p w:rsidR="009E3EF7" w:rsidRPr="00674C61" w:rsidRDefault="009E3EF7"/>
    <w:sectPr w:rsidR="009E3EF7" w:rsidRPr="00674C61" w:rsidSect="000F6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EF7" w:rsidRDefault="009E3EF7" w:rsidP="00674C61">
      <w:r>
        <w:separator/>
      </w:r>
    </w:p>
  </w:endnote>
  <w:endnote w:type="continuationSeparator" w:id="1">
    <w:p w:rsidR="009E3EF7" w:rsidRDefault="009E3EF7" w:rsidP="00674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EF7" w:rsidRDefault="009E3EF7" w:rsidP="00674C61">
      <w:r>
        <w:separator/>
      </w:r>
    </w:p>
  </w:footnote>
  <w:footnote w:type="continuationSeparator" w:id="1">
    <w:p w:rsidR="009E3EF7" w:rsidRDefault="009E3EF7" w:rsidP="00674C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C61"/>
    <w:rsid w:val="00674C61"/>
    <w:rsid w:val="009E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4C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4C6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674C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2024-07-22T02:37:00Z</dcterms:created>
  <dcterms:modified xsi:type="dcterms:W3CDTF">2024-07-22T02:37:00Z</dcterms:modified>
</cp:coreProperties>
</file>