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FC58">
      <w:pPr>
        <w:spacing w:before="66" w:line="203" w:lineRule="auto"/>
        <w:rPr>
          <w:rFonts w:hint="eastAsia" w:ascii="宋体" w:hAnsi="宋体" w:eastAsia="宋体" w:cs="宋体"/>
          <w:b w:val="0"/>
          <w:bCs w:val="0"/>
          <w:spacing w:val="-5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5"/>
          <w:sz w:val="28"/>
          <w:szCs w:val="28"/>
          <w:lang w:eastAsia="zh-CN"/>
        </w:rPr>
        <w:t>附件</w:t>
      </w:r>
    </w:p>
    <w:p w14:paraId="713767EB">
      <w:pPr>
        <w:spacing w:before="66" w:line="203" w:lineRule="auto"/>
        <w:ind w:left="231" w:firstLine="703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2024年助理全科医生培训第二批招收计划表</w:t>
      </w:r>
    </w:p>
    <w:tbl>
      <w:tblPr>
        <w:tblStyle w:val="4"/>
        <w:tblW w:w="879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4415"/>
        <w:gridCol w:w="3291"/>
      </w:tblGrid>
      <w:tr w14:paraId="50A50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4" w:type="dxa"/>
            <w:vAlign w:val="top"/>
          </w:tcPr>
          <w:p w14:paraId="4FAF26F0">
            <w:pPr>
              <w:spacing w:before="125" w:line="221" w:lineRule="auto"/>
              <w:ind w:left="20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4415" w:type="dxa"/>
            <w:vAlign w:val="top"/>
          </w:tcPr>
          <w:p w14:paraId="43A1A988">
            <w:pPr>
              <w:spacing w:before="125" w:line="220" w:lineRule="auto"/>
              <w:ind w:left="1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培训基地</w:t>
            </w:r>
          </w:p>
        </w:tc>
        <w:tc>
          <w:tcPr>
            <w:tcW w:w="3291" w:type="dxa"/>
            <w:vAlign w:val="top"/>
          </w:tcPr>
          <w:p w14:paraId="3EB063A1">
            <w:pPr>
              <w:spacing w:before="124" w:line="219" w:lineRule="auto"/>
              <w:ind w:left="65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3"/>
                <w:szCs w:val="33"/>
              </w:rPr>
              <w:t>招收计划(人)</w:t>
            </w:r>
          </w:p>
        </w:tc>
      </w:tr>
      <w:tr w14:paraId="1C839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84" w:type="dxa"/>
            <w:vAlign w:val="top"/>
          </w:tcPr>
          <w:p w14:paraId="7968A068">
            <w:pPr>
              <w:spacing w:before="290" w:line="265" w:lineRule="exact"/>
              <w:ind w:left="4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position w:val="-4"/>
                <w:sz w:val="33"/>
                <w:szCs w:val="33"/>
              </w:rPr>
              <w:t>1</w:t>
            </w:r>
          </w:p>
        </w:tc>
        <w:tc>
          <w:tcPr>
            <w:tcW w:w="4415" w:type="dxa"/>
            <w:vAlign w:val="top"/>
          </w:tcPr>
          <w:p w14:paraId="469844A9">
            <w:pPr>
              <w:spacing w:before="124" w:line="219" w:lineRule="auto"/>
              <w:ind w:left="104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儋州市人民医院</w:t>
            </w:r>
          </w:p>
        </w:tc>
        <w:tc>
          <w:tcPr>
            <w:tcW w:w="3291" w:type="dxa"/>
            <w:vAlign w:val="top"/>
          </w:tcPr>
          <w:p w14:paraId="4015504E">
            <w:pPr>
              <w:spacing w:before="314" w:line="241" w:lineRule="exact"/>
              <w:ind w:left="155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position w:val="-4"/>
                <w:sz w:val="33"/>
                <w:szCs w:val="33"/>
              </w:rPr>
              <w:t>5</w:t>
            </w:r>
          </w:p>
        </w:tc>
      </w:tr>
    </w:tbl>
    <w:p w14:paraId="41622F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OTRlZDYxYjRiZTI4N2UzZGI1MDQ2N2U5MjUzMjQifQ=="/>
  </w:docVars>
  <w:rsids>
    <w:rsidRoot w:val="00000000"/>
    <w:rsid w:val="586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2024-08-23T01:42:56Z</dcterms:created>
  <dc:creator>Administrator</dc:creator>
  <cp:lastModifiedBy>庆庆</cp:lastModifiedBy>
  <dcterms:modified xsi:type="dcterms:W3CDTF">2024-08-23T01:43:16Z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9A14D0D8CC35473BB7A7E204884A637C_12</vt:lpwstr>
  </property>
</Properties>
</file>