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127"/>
        <w:gridCol w:w="1775"/>
        <w:gridCol w:w="1548"/>
        <w:gridCol w:w="224"/>
        <w:gridCol w:w="1072"/>
        <w:gridCol w:w="1469"/>
        <w:gridCol w:w="1599"/>
      </w:tblGrid>
      <w:tr w14:paraId="37864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18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19C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附件2</w:t>
            </w:r>
          </w:p>
          <w:p w14:paraId="25851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  <w:t>金昌市卫生健康系统2025年引进高层次和</w:t>
            </w:r>
          </w:p>
          <w:p w14:paraId="20F49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  <w:t>急需紧缺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40"/>
                <w:szCs w:val="40"/>
                <w:u w:val="none" w:color="000000"/>
                <w:vertAlign w:val="baseline"/>
                <w:lang w:val="en-US" w:eastAsia="zh-CN" w:bidi="ar"/>
              </w:rPr>
              <w:t>人才报名表</w:t>
            </w:r>
          </w:p>
        </w:tc>
      </w:tr>
      <w:tr w14:paraId="57878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18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 w14:paraId="101CCA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应聘单位：</w:t>
            </w:r>
          </w:p>
        </w:tc>
      </w:tr>
      <w:tr w14:paraId="2FA7A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2A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姓  名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D6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F6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性  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24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6A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1E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23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照片</w:t>
            </w:r>
          </w:p>
          <w:p w14:paraId="494CF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（插入彩色照片彩色打印或</w:t>
            </w:r>
          </w:p>
          <w:p w14:paraId="41DDE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粘贴彩色照片）</w:t>
            </w:r>
          </w:p>
        </w:tc>
      </w:tr>
      <w:tr w14:paraId="39AE0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EB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民  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6F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9A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籍  贯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0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DE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出生地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5E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1E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A7E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EB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BB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9E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毕业时间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4F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3C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健康状况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7E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6B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34A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78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英语水平</w:t>
            </w: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E7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5E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计算机水平</w:t>
            </w:r>
          </w:p>
        </w:tc>
        <w:tc>
          <w:tcPr>
            <w:tcW w:w="2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6F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16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CDC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CD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取得专业技术资格证书</w:t>
            </w: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42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6C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手机号码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01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A5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98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F38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5B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本科毕业</w:t>
            </w:r>
          </w:p>
          <w:p w14:paraId="09243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院校专业</w:t>
            </w: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AB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9D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学校类别</w:t>
            </w:r>
          </w:p>
        </w:tc>
        <w:tc>
          <w:tcPr>
            <w:tcW w:w="4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8A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FF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原985,211，其它“双一流”大学</w:t>
            </w:r>
          </w:p>
        </w:tc>
      </w:tr>
      <w:tr w14:paraId="1AA51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42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研究生院校及专业</w:t>
            </w: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28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EB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学校类别</w:t>
            </w:r>
          </w:p>
        </w:tc>
        <w:tc>
          <w:tcPr>
            <w:tcW w:w="4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58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FF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原985,211，其它“双一流”大学</w:t>
            </w:r>
          </w:p>
        </w:tc>
      </w:tr>
      <w:tr w14:paraId="21D4A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E3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本人身份</w:t>
            </w:r>
          </w:p>
        </w:tc>
        <w:tc>
          <w:tcPr>
            <w:tcW w:w="88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E1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应届毕业生[  ]         未就业毕业生[  ]</w:t>
            </w:r>
          </w:p>
          <w:p w14:paraId="1DAA1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在职人员  [  ]         其他人员    [  ]</w:t>
            </w:r>
          </w:p>
        </w:tc>
      </w:tr>
      <w:tr w14:paraId="4CB80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07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人才类别</w:t>
            </w:r>
          </w:p>
        </w:tc>
        <w:tc>
          <w:tcPr>
            <w:tcW w:w="88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CF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口 高层次人才            口 急需紧缺人才</w:t>
            </w:r>
          </w:p>
        </w:tc>
      </w:tr>
      <w:tr w14:paraId="4251C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CE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报考岗位</w:t>
            </w:r>
          </w:p>
        </w:tc>
        <w:tc>
          <w:tcPr>
            <w:tcW w:w="88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44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A4CF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60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是否服从调剂</w:t>
            </w:r>
          </w:p>
        </w:tc>
        <w:tc>
          <w:tcPr>
            <w:tcW w:w="2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D7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□   否□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93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调剂意向性</w:t>
            </w:r>
          </w:p>
          <w:p w14:paraId="0140A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县区岗位</w:t>
            </w:r>
          </w:p>
        </w:tc>
        <w:tc>
          <w:tcPr>
            <w:tcW w:w="43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BA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97EE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37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简</w:t>
            </w:r>
          </w:p>
          <w:p w14:paraId="1EDA4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</w:p>
          <w:p w14:paraId="08148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历</w:t>
            </w:r>
          </w:p>
        </w:tc>
        <w:tc>
          <w:tcPr>
            <w:tcW w:w="881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050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1D8C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08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</w:p>
        </w:tc>
        <w:tc>
          <w:tcPr>
            <w:tcW w:w="8814" w:type="dxa"/>
            <w:gridSpan w:val="7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497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3FF01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DB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1DD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25F7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23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75D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CD68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10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309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69650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EC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主</w:t>
            </w:r>
          </w:p>
          <w:p w14:paraId="3D051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要</w:t>
            </w:r>
          </w:p>
          <w:p w14:paraId="02401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家</w:t>
            </w:r>
          </w:p>
          <w:p w14:paraId="3BF87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庭</w:t>
            </w:r>
          </w:p>
          <w:p w14:paraId="67D22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成</w:t>
            </w:r>
          </w:p>
          <w:p w14:paraId="214D3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员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A0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D0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39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D6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3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C0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工作单位与职务</w:t>
            </w:r>
          </w:p>
        </w:tc>
      </w:tr>
      <w:tr w14:paraId="24020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9A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30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DB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7D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6A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A7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A8D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49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744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4A5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195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70CC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321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6A3DB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BC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684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52B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C87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6D99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BCDF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30CB5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AA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奖</w:t>
            </w:r>
          </w:p>
          <w:p w14:paraId="4CD45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惩</w:t>
            </w:r>
          </w:p>
          <w:p w14:paraId="2EDD1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情</w:t>
            </w:r>
          </w:p>
          <w:p w14:paraId="52D99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况</w:t>
            </w:r>
          </w:p>
        </w:tc>
        <w:tc>
          <w:tcPr>
            <w:tcW w:w="88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BA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2940" w:firstLineChars="1400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</w:p>
        </w:tc>
      </w:tr>
      <w:tr w14:paraId="5BC41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25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本</w:t>
            </w:r>
          </w:p>
          <w:p w14:paraId="6D845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人</w:t>
            </w:r>
          </w:p>
          <w:p w14:paraId="00072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承</w:t>
            </w:r>
          </w:p>
          <w:p w14:paraId="61EEE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诺</w:t>
            </w:r>
          </w:p>
        </w:tc>
        <w:tc>
          <w:tcPr>
            <w:tcW w:w="881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11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 xml:space="preserve">1.本人保证相关信息的真实性，否则将承担由此带来的相关后果； </w:t>
            </w:r>
          </w:p>
          <w:p w14:paraId="129F3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 xml:space="preserve">2.本人保证毕业时取得毕业证和学位证；       </w:t>
            </w:r>
          </w:p>
          <w:p w14:paraId="7E5CD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 xml:space="preserve">3.本人毕业后务必于7月15日前到应聘单位报到，除不可抗力外，不以任何理由拖延报到；       </w:t>
            </w:r>
          </w:p>
          <w:p w14:paraId="49E80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4.本人将自觉遵守国家的有关法律及有关管理规定，爱岗敬业，尽职尽责。</w:t>
            </w:r>
          </w:p>
          <w:p w14:paraId="4E416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bottom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 xml:space="preserve">         　　　　 </w:t>
            </w:r>
          </w:p>
          <w:p w14:paraId="73624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2940" w:firstLineChars="140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auto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 xml:space="preserve">　本人签字：               年     月      日 </w:t>
            </w:r>
          </w:p>
        </w:tc>
      </w:tr>
      <w:tr w14:paraId="32859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FD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7DC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17B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52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C86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DB5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E8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924A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016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73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院</w:t>
            </w:r>
          </w:p>
          <w:p w14:paraId="148D7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系</w:t>
            </w:r>
          </w:p>
          <w:p w14:paraId="6CDAA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推</w:t>
            </w:r>
          </w:p>
          <w:p w14:paraId="7CB1B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荐</w:t>
            </w:r>
          </w:p>
          <w:p w14:paraId="72544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意</w:t>
            </w:r>
          </w:p>
          <w:p w14:paraId="61030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见</w:t>
            </w:r>
          </w:p>
        </w:tc>
        <w:tc>
          <w:tcPr>
            <w:tcW w:w="8814" w:type="dxa"/>
            <w:gridSpan w:val="7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8A3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333333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</w:p>
          <w:p w14:paraId="506E6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333333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333333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该生所填相关信息真实有效，能否正常毕业并按时取得《毕业证》、《学位证）和《就业报到证》等相关证件（应届生填写）。</w:t>
            </w:r>
          </w:p>
          <w:p w14:paraId="410AE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333333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</w:p>
          <w:p w14:paraId="3ECB2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top"/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  </w:t>
            </w:r>
          </w:p>
          <w:p w14:paraId="469D8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left"/>
              <w:textAlignment w:val="top"/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                                          院系（盖章）：</w:t>
            </w:r>
          </w:p>
          <w:p w14:paraId="34FCC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 xml:space="preserve">                                                       年      月      日</w:t>
            </w:r>
          </w:p>
        </w:tc>
      </w:tr>
      <w:tr w14:paraId="0BF2A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42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4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563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0B9F4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72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4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642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48AA0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5F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4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7C4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 w14:paraId="05B4C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A3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学校</w:t>
            </w:r>
          </w:p>
          <w:p w14:paraId="360BD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就业</w:t>
            </w:r>
          </w:p>
          <w:p w14:paraId="57570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部门</w:t>
            </w:r>
          </w:p>
          <w:p w14:paraId="09705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审核</w:t>
            </w:r>
          </w:p>
          <w:p w14:paraId="661E4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推荐</w:t>
            </w:r>
          </w:p>
          <w:p w14:paraId="6DA5A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881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649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</w:p>
          <w:p w14:paraId="40C76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该生是否未就业，在校期间有无不良记录（应届生填写）。</w:t>
            </w:r>
          </w:p>
          <w:p w14:paraId="4C748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 xml:space="preserve">                                      </w:t>
            </w:r>
          </w:p>
          <w:p w14:paraId="531E2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 xml:space="preserve">     </w:t>
            </w:r>
          </w:p>
          <w:p w14:paraId="0CBD9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 xml:space="preserve">                                             就业部门（盖章）：</w:t>
            </w:r>
          </w:p>
          <w:p w14:paraId="32BDE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 xml:space="preserve">                            </w:t>
            </w:r>
          </w:p>
          <w:p w14:paraId="47FCB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 xml:space="preserve">                                                       年      月      日</w:t>
            </w:r>
          </w:p>
        </w:tc>
      </w:tr>
      <w:tr w14:paraId="3DAC8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E8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3EA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</w:p>
        </w:tc>
      </w:tr>
      <w:tr w14:paraId="059EB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BC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A73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</w:p>
        </w:tc>
      </w:tr>
      <w:tr w14:paraId="2D67A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61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1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17F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</w:p>
        </w:tc>
      </w:tr>
      <w:tr w14:paraId="278C3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03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 xml:space="preserve">报名 </w:t>
            </w:r>
          </w:p>
          <w:p w14:paraId="7D269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流程</w:t>
            </w:r>
          </w:p>
        </w:tc>
        <w:tc>
          <w:tcPr>
            <w:tcW w:w="1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78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资格审查</w:t>
            </w:r>
          </w:p>
        </w:tc>
        <w:tc>
          <w:tcPr>
            <w:tcW w:w="354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B38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</w:p>
          <w:p w14:paraId="2558E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 xml:space="preserve">用人单位审查人签字：  </w:t>
            </w:r>
          </w:p>
        </w:tc>
        <w:tc>
          <w:tcPr>
            <w:tcW w:w="414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D80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</w:p>
          <w:p w14:paraId="57CD5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主管部门审查人签字：</w:t>
            </w:r>
          </w:p>
        </w:tc>
      </w:tr>
      <w:tr w14:paraId="509F2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4F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B8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报名</w:t>
            </w:r>
          </w:p>
          <w:p w14:paraId="6C63C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材料</w:t>
            </w:r>
          </w:p>
        </w:tc>
        <w:tc>
          <w:tcPr>
            <w:tcW w:w="591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C0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 xml:space="preserve">① 《报名资格审查登记表》原件；②学习成绩单原件；③ 毕业证、学位证、资格证、《就业协议书》等原件；④身份证原件复印件。   </w:t>
            </w:r>
          </w:p>
        </w:tc>
      </w:tr>
      <w:tr w14:paraId="14483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63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10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</w:p>
        </w:tc>
        <w:tc>
          <w:tcPr>
            <w:tcW w:w="591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3E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</w:p>
        </w:tc>
      </w:tr>
      <w:tr w14:paraId="7CE52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B1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说明</w:t>
            </w:r>
          </w:p>
        </w:tc>
        <w:tc>
          <w:tcPr>
            <w:tcW w:w="88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27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1、此表由报名考生填写，考生所在院系、学校就业部门审核推荐。</w:t>
            </w:r>
          </w:p>
          <w:p w14:paraId="0E31F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 w:color="000000"/>
                <w:vertAlign w:val="baseline"/>
                <w:lang w:val="en-US" w:eastAsia="zh-CN" w:bidi="ar"/>
              </w:rPr>
              <w:t>2、报名人员只能选择一个岗位报考，报考市直单位人员，选择服从调剂的，还可选择填报1个县区岗位。                                                                                               3、提供虚假证件一律没收，除取消本次资格外，一年内不得报考我市事业单位公开招聘。　　　　　　　　　　　　　　　　　　　　　　                                    4、此表一式二份（双面打印），必须由本人填写，他人不得代填，涂改无效。                                                              5、此表在报名结束后统一交资格审查组复审。</w:t>
            </w:r>
          </w:p>
        </w:tc>
      </w:tr>
    </w:tbl>
    <w:p w14:paraId="6B2774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8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0" w:after="0" w:line="357" w:lineRule="atLeast"/>
      <w:ind w:left="0" w:right="0" w:firstLine="0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vertAlign w:val="baseline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character" w:customStyle="1" w:styleId="5">
    <w:name w:val="font71"/>
    <w:basedOn w:val="4"/>
    <w:qFormat/>
    <w:uiPriority w:val="0"/>
    <w:rPr>
      <w:rFonts w:hint="eastAsia" w:ascii="黑体" w:hAnsi="宋体" w:eastAsia="黑体" w:cs="黑体"/>
      <w:color w:val="FF0000"/>
      <w:sz w:val="22"/>
      <w:szCs w:val="22"/>
      <w:u w:val="none"/>
    </w:rPr>
  </w:style>
  <w:style w:type="character" w:customStyle="1" w:styleId="6">
    <w:name w:val="font61"/>
    <w:basedOn w:val="4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2024-12-16T01:47:38Z</dcterms:created>
  <dc:creator>Administrator</dc:creator>
  <cp:lastModifiedBy>乜鳴</cp:lastModifiedBy>
  <dcterms:modified xsi:type="dcterms:W3CDTF">2024-12-16T01:47:46Z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8DAE8D7E6C744A91832087902CCD71C5_12</vt:lpwstr>
  </property>
</Properties>
</file>