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D597B">
      <w:pPr>
        <w:pStyle w:val="2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 w14:paraId="08B8541D">
      <w:pPr>
        <w:pStyle w:val="2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pacing w:val="0"/>
          <w:sz w:val="44"/>
          <w:szCs w:val="44"/>
          <w:lang w:val="en-US" w:eastAsia="zh-CN"/>
        </w:rPr>
        <w:t>大冶市卫生健康局2024年招聘急需紧缺卫生专业技术人员考生诚信承诺书</w:t>
      </w:r>
      <w:bookmarkEnd w:id="0"/>
    </w:p>
    <w:p w14:paraId="007F19EC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我已仔细阅读了《大冶市卫生健康局2024年招聘急需紧缺卫生专技人才公告》,清楚并理解其内容。在此我郑重承诺：</w:t>
      </w:r>
    </w:p>
    <w:p w14:paraId="3175157E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 w14:paraId="425E3C4D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真实、准确地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 w14:paraId="1A542FF5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3、保证符合招考公告及招聘岗位一览表中要求的资格条件。</w:t>
      </w:r>
    </w:p>
    <w:p w14:paraId="3C413EA8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4、如未在规定时间内领取或打印准考证，造成考试错过或者延误的，责任自负。</w:t>
      </w:r>
    </w:p>
    <w:p w14:paraId="018FA8DE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5、若本人被确定为拟聘人选，则信守承诺不擅自放弃资格，按照《公告》规定时间提供上述证件原件或证明材料，并对其真实性负责，按时到岗上班，协助办理聘用手续的相关工作。   </w:t>
      </w:r>
    </w:p>
    <w:p w14:paraId="0EDEE68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如有违反，本人愿承担相应责任，在3年内不得参加大冶市各类公开招录（聘）考试。</w:t>
      </w:r>
    </w:p>
    <w:p w14:paraId="021F1150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承诺人：</w:t>
      </w:r>
    </w:p>
    <w:p w14:paraId="43E3B19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 月   日</w:t>
      </w:r>
    </w:p>
    <w:p w14:paraId="1EAD4594"/>
    <w:sectPr>
      <w:footerReference r:id="rId3" w:type="default"/>
      <w:pgSz w:w="11906" w:h="16838"/>
      <w:pgMar w:top="1701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263FE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FEED8E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EED8E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956B0"/>
    <w:rsid w:val="2139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560" w:lineRule="exact"/>
      <w:ind w:firstLine="0" w:firstLineChars="0"/>
      <w:jc w:val="center"/>
      <w:outlineLvl w:val="0"/>
    </w:pPr>
    <w:rPr>
      <w:rFonts w:ascii="微软雅黑" w:hAnsi="微软雅黑" w:eastAsia="微软雅黑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2024-12-19T07:40:00Z</dcterms:created>
  <dc:creator>李成</dc:creator>
  <cp:lastModifiedBy>李成</cp:lastModifiedBy>
  <dcterms:modified xsi:type="dcterms:W3CDTF">2024-12-19T07:40:59Z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DAB1CED1549C4CDEA2F486AC30272ED4_11</vt:lpwstr>
  </property>
</Properties>
</file>