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汉中市中心医院公开招聘报名表</w:t>
      </w:r>
    </w:p>
    <w:tbl>
      <w:tblPr>
        <w:tblStyle w:val="2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9"/>
        <w:gridCol w:w="900"/>
        <w:gridCol w:w="360"/>
        <w:gridCol w:w="720"/>
        <w:gridCol w:w="720"/>
        <w:gridCol w:w="720"/>
        <w:gridCol w:w="360"/>
        <w:gridCol w:w="540"/>
        <w:gridCol w:w="678"/>
        <w:gridCol w:w="582"/>
        <w:gridCol w:w="777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婚否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育否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身  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毕业学校全称</w:t>
            </w:r>
          </w:p>
        </w:tc>
        <w:tc>
          <w:tcPr>
            <w:tcW w:w="6357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577" w:type="dxa"/>
            <w:gridSpan w:val="4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360" w:firstLineChars="15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 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gridSpan w:val="4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执业资格及取得时间</w:t>
            </w:r>
          </w:p>
        </w:tc>
        <w:tc>
          <w:tcPr>
            <w:tcW w:w="30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实习地点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生源地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报考岗位编号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 w:eastAsiaTheme="minorEastAsia"/>
                <w:color w:val="auto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车队驾驶员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20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历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  <w:t>是否服从分配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9528" w:type="dxa"/>
            <w:gridSpan w:val="12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特别提示：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1.应聘人员所填写个人信息资料必须规范、真实。由于信息不实或弄虚作假的，应聘人员个人承担全部责任。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2.应聘人员只能报考一个岗位。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3.应聘人员通过资格初审，报名确认后，不得再改报其他岗位。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4应聘人员须自觉服从考试组织管理机构的统一安排，接受监考人员的检查、监督和管理。保证在考试中诚实守信，自觉遵守考场纪律。如有违法、违纪、违规行为，考试管理机构将根据有关规定作出相应处罚。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6746" w:firstLineChars="28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应聘人员签字：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2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报考机构审查签章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审查人：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7" w:hRule="atLeast"/>
          <w:jc w:val="center"/>
        </w:trPr>
        <w:tc>
          <w:tcPr>
            <w:tcW w:w="2739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报名序号</w:t>
            </w:r>
          </w:p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（此栏由报名机构填写）</w:t>
            </w:r>
          </w:p>
        </w:tc>
        <w:tc>
          <w:tcPr>
            <w:tcW w:w="6789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>
      <w:pPr>
        <w:spacing w:line="240" w:lineRule="exact"/>
        <w:ind w:firstLine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zE4OGI1NmZkMTk2MmQ4OGM5MjYxNjk0Nzc1ZDAifQ=="/>
  </w:docVars>
  <w:rsids>
    <w:rsidRoot w:val="00000000"/>
    <w:rsid w:val="01562663"/>
    <w:rsid w:val="120B204B"/>
    <w:rsid w:val="1AD82298"/>
    <w:rsid w:val="1D0E2A0E"/>
    <w:rsid w:val="42D12250"/>
    <w:rsid w:val="48A82A6D"/>
    <w:rsid w:val="4D973DA5"/>
    <w:rsid w:val="502C6D6C"/>
    <w:rsid w:val="53EE7FE3"/>
    <w:rsid w:val="5BF467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339</Characters>
  <Lines>0</Lines>
  <Paragraphs>0</Paragraphs>
  <TotalTime>47</TotalTime>
  <ScaleCrop>false</ScaleCrop>
  <LinksUpToDate>false</LinksUpToDate>
  <CharactersWithSpaces>376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xjsm</dc:creator>
  <cp:lastModifiedBy>Lisa</cp:lastModifiedBy>
  <cp:lastPrinted>2022-05-09T01:30:00Z</cp:lastPrinted>
  <dcterms:modified xsi:type="dcterms:W3CDTF">2024-12-26T01:01:44Z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F65AA4D5BD114925B6DDF8DD1410A7CE</vt:lpwstr>
  </property>
</Properties>
</file>